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4D" w:rsidRDefault="000C254D" w:rsidP="000C254D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color w:val="191919"/>
        </w:rPr>
      </w:pPr>
      <w:r>
        <w:rPr>
          <w:rFonts w:ascii="MaiandraGD-Regular" w:hAnsi="MaiandraGD-Regular" w:cs="MaiandraGD-Regular"/>
          <w:color w:val="191919"/>
        </w:rPr>
        <w:t>Name: ________________________________________________</w:t>
      </w:r>
      <w:r>
        <w:rPr>
          <w:rFonts w:ascii="MaiandraGD-Regular" w:hAnsi="MaiandraGD-Regular" w:cs="MaiandraGD-Regular"/>
          <w:color w:val="191919"/>
        </w:rPr>
        <w:tab/>
      </w:r>
      <w:r>
        <w:rPr>
          <w:rFonts w:ascii="MaiandraGD-Regular" w:hAnsi="MaiandraGD-Regular" w:cs="MaiandraGD-Regular"/>
          <w:color w:val="191919"/>
        </w:rPr>
        <w:tab/>
      </w:r>
      <w:r>
        <w:rPr>
          <w:rFonts w:ascii="MaiandraGD-Regular" w:hAnsi="MaiandraGD-Regular" w:cs="MaiandraGD-Regular"/>
          <w:color w:val="191919"/>
        </w:rPr>
        <w:tab/>
        <w:t>Date</w:t>
      </w:r>
      <w:proofErr w:type="gramStart"/>
      <w:r>
        <w:rPr>
          <w:rFonts w:ascii="MaiandraGD-Regular" w:hAnsi="MaiandraGD-Regular" w:cs="MaiandraGD-Regular"/>
          <w:color w:val="191919"/>
        </w:rPr>
        <w:t>:_</w:t>
      </w:r>
      <w:proofErr w:type="gramEnd"/>
      <w:r>
        <w:rPr>
          <w:rFonts w:ascii="MaiandraGD-Regular" w:hAnsi="MaiandraGD-Regular" w:cs="MaiandraGD-Regular"/>
          <w:color w:val="191919"/>
        </w:rPr>
        <w:t>__________________________</w:t>
      </w:r>
    </w:p>
    <w:p w:rsidR="000C254D" w:rsidRDefault="000C254D" w:rsidP="000C254D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color w:val="191919"/>
        </w:rPr>
      </w:pPr>
    </w:p>
    <w:p w:rsidR="000C254D" w:rsidRPr="000C254D" w:rsidRDefault="000C254D" w:rsidP="000C254D">
      <w:pPr>
        <w:autoSpaceDE w:val="0"/>
        <w:autoSpaceDN w:val="0"/>
        <w:adjustRightInd w:val="0"/>
        <w:spacing w:after="0" w:line="240" w:lineRule="auto"/>
        <w:jc w:val="center"/>
        <w:rPr>
          <w:rFonts w:ascii="MaiandraGD-Regular" w:hAnsi="MaiandraGD-Regular" w:cs="MaiandraGD-Regular"/>
          <w:b/>
          <w:color w:val="191919"/>
        </w:rPr>
      </w:pPr>
      <w:r w:rsidRPr="000C254D">
        <w:rPr>
          <w:rFonts w:ascii="BerlinSansFB-Reg" w:hAnsi="BerlinSansFB-Reg" w:cs="BerlinSansFB-Reg"/>
          <w:noProof/>
          <w:color w:val="191919"/>
        </w:rPr>
        <w:drawing>
          <wp:anchor distT="0" distB="0" distL="114300" distR="114300" simplePos="0" relativeHeight="251658240" behindDoc="0" locked="0" layoutInCell="1" allowOverlap="1" wp14:anchorId="76FC729D" wp14:editId="4DC5F56F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1495425" cy="15887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54D">
        <w:rPr>
          <w:rFonts w:ascii="MaiandraGD-Regular" w:hAnsi="MaiandraGD-Regular" w:cs="MaiandraGD-Regular"/>
          <w:b/>
          <w:color w:val="191919"/>
        </w:rPr>
        <w:t>Life and Times of Confucius</w:t>
      </w:r>
    </w:p>
    <w:p w:rsidR="000C254D" w:rsidRDefault="000C254D" w:rsidP="000C254D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191919"/>
        </w:rPr>
      </w:pPr>
      <w:r>
        <w:rPr>
          <w:rFonts w:ascii="BerlinSansFB-Reg" w:hAnsi="BerlinSansFB-Reg" w:cs="BerlinSansFB-Reg"/>
          <w:color w:val="191919"/>
        </w:rPr>
        <w:t>Confucius, who probably lived from 551 BCE-479 BCE, wa</w:t>
      </w:r>
      <w:r>
        <w:rPr>
          <w:rFonts w:ascii="BerlinSansFB-Reg" w:hAnsi="BerlinSansFB-Reg" w:cs="BerlinSansFB-Reg"/>
          <w:color w:val="191919"/>
        </w:rPr>
        <w:t xml:space="preserve">s most likely born in the state </w:t>
      </w:r>
      <w:r>
        <w:rPr>
          <w:rFonts w:ascii="BerlinSansFB-Reg" w:hAnsi="BerlinSansFB-Reg" w:cs="BerlinSansFB-Reg"/>
          <w:color w:val="191919"/>
        </w:rPr>
        <w:t>of Lu, now part of Shandong province, in China. Accordin</w:t>
      </w:r>
      <w:r>
        <w:rPr>
          <w:rFonts w:ascii="BerlinSansFB-Reg" w:hAnsi="BerlinSansFB-Reg" w:cs="BerlinSansFB-Reg"/>
          <w:color w:val="191919"/>
        </w:rPr>
        <w:t xml:space="preserve">g to legend, Confucius became a </w:t>
      </w:r>
      <w:r>
        <w:rPr>
          <w:rFonts w:ascii="BerlinSansFB-Reg" w:hAnsi="BerlinSansFB-Reg" w:cs="BerlinSansFB-Reg"/>
          <w:color w:val="191919"/>
        </w:rPr>
        <w:t>teacher and moral exemplar. Confucius lived during a critical tim</w:t>
      </w:r>
      <w:r>
        <w:rPr>
          <w:rFonts w:ascii="BerlinSansFB-Reg" w:hAnsi="BerlinSansFB-Reg" w:cs="BerlinSansFB-Reg"/>
          <w:color w:val="191919"/>
        </w:rPr>
        <w:t xml:space="preserve">e in Chinese history called the </w:t>
      </w:r>
      <w:r>
        <w:rPr>
          <w:rFonts w:ascii="BerlinSansFB-Reg" w:hAnsi="BerlinSansFB-Reg" w:cs="BerlinSansFB-Reg"/>
          <w:color w:val="191919"/>
          <w:sz w:val="23"/>
          <w:szCs w:val="23"/>
        </w:rPr>
        <w:t xml:space="preserve">Warring States </w:t>
      </w:r>
      <w:r>
        <w:rPr>
          <w:rFonts w:ascii="BerlinSansFB-Reg" w:hAnsi="BerlinSansFB-Reg" w:cs="BerlinSansFB-Reg"/>
          <w:color w:val="191919"/>
        </w:rPr>
        <w:t>period during the Zhou dynasty (475–221 BC</w:t>
      </w:r>
      <w:r>
        <w:rPr>
          <w:rFonts w:ascii="BerlinSansFB-Reg" w:hAnsi="BerlinSansFB-Reg" w:cs="BerlinSansFB-Reg"/>
          <w:color w:val="191919"/>
        </w:rPr>
        <w:t xml:space="preserve">E), during which several states </w:t>
      </w:r>
      <w:r>
        <w:rPr>
          <w:rFonts w:ascii="BerlinSansFB-Reg" w:hAnsi="BerlinSansFB-Reg" w:cs="BerlinSansFB-Reg"/>
          <w:color w:val="191919"/>
        </w:rPr>
        <w:t>fought against each other in an attempt to expand their influ</w:t>
      </w:r>
      <w:r>
        <w:rPr>
          <w:rFonts w:ascii="BerlinSansFB-Reg" w:hAnsi="BerlinSansFB-Reg" w:cs="BerlinSansFB-Reg"/>
          <w:color w:val="191919"/>
        </w:rPr>
        <w:t xml:space="preserve">ence over what is now China. It </w:t>
      </w:r>
      <w:r>
        <w:rPr>
          <w:rFonts w:ascii="BerlinSansFB-Reg" w:hAnsi="BerlinSansFB-Reg" w:cs="BerlinSansFB-Reg"/>
          <w:color w:val="191919"/>
        </w:rPr>
        <w:t>was out of this period that the China known today emerged</w:t>
      </w:r>
      <w:r>
        <w:rPr>
          <w:rFonts w:ascii="BerlinSansFB-Reg" w:hAnsi="BerlinSansFB-Reg" w:cs="BerlinSansFB-Reg"/>
          <w:color w:val="191919"/>
        </w:rPr>
        <w:t xml:space="preserve"> in the third century BCE under </w:t>
      </w:r>
      <w:r>
        <w:rPr>
          <w:rFonts w:ascii="BerlinSansFB-Reg" w:hAnsi="BerlinSansFB-Reg" w:cs="BerlinSansFB-Reg"/>
          <w:color w:val="191919"/>
        </w:rPr>
        <w:t>the unification of the Qin Empire. While several important sch</w:t>
      </w:r>
      <w:r>
        <w:rPr>
          <w:rFonts w:ascii="BerlinSansFB-Reg" w:hAnsi="BerlinSansFB-Reg" w:cs="BerlinSansFB-Reg"/>
          <w:color w:val="191919"/>
        </w:rPr>
        <w:t xml:space="preserve">ools of thought emerged at this </w:t>
      </w:r>
      <w:r>
        <w:rPr>
          <w:rFonts w:ascii="BerlinSansFB-Reg" w:hAnsi="BerlinSansFB-Reg" w:cs="BerlinSansFB-Reg"/>
          <w:color w:val="191919"/>
        </w:rPr>
        <w:t>time, the ideas developed by Confucius had lasting impact for China, especially during t</w:t>
      </w:r>
      <w:r>
        <w:rPr>
          <w:rFonts w:ascii="BerlinSansFB-Reg" w:hAnsi="BerlinSansFB-Reg" w:cs="BerlinSansFB-Reg"/>
          <w:color w:val="191919"/>
        </w:rPr>
        <w:t xml:space="preserve">he </w:t>
      </w:r>
      <w:r>
        <w:rPr>
          <w:rFonts w:ascii="BerlinSansFB-Reg" w:hAnsi="BerlinSansFB-Reg" w:cs="BerlinSansFB-Reg"/>
          <w:color w:val="191919"/>
        </w:rPr>
        <w:t>Han dynasty and modern-day China.</w:t>
      </w:r>
    </w:p>
    <w:p w:rsidR="000C254D" w:rsidRDefault="000C254D" w:rsidP="000C254D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191919"/>
        </w:rPr>
      </w:pPr>
    </w:p>
    <w:p w:rsidR="000C254D" w:rsidRDefault="000C254D" w:rsidP="000C25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191919"/>
        </w:rPr>
      </w:pPr>
      <w:r>
        <w:rPr>
          <w:rFonts w:ascii="BerlinSansFB-Reg" w:hAnsi="BerlinSansFB-Reg" w:cs="BerlinSansFB-Reg"/>
          <w:color w:val="191919"/>
        </w:rPr>
        <w:t>According to the text, did Confucius live and teach before or after China was unified by Qin?</w:t>
      </w:r>
    </w:p>
    <w:p w:rsidR="000C254D" w:rsidRDefault="000C254D" w:rsidP="000C254D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191919"/>
        </w:rPr>
      </w:pPr>
    </w:p>
    <w:p w:rsidR="000C254D" w:rsidRDefault="000C254D" w:rsidP="000C254D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191919"/>
        </w:rPr>
      </w:pPr>
    </w:p>
    <w:p w:rsidR="000C254D" w:rsidRDefault="000C254D" w:rsidP="000C254D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191919"/>
        </w:rPr>
      </w:pPr>
    </w:p>
    <w:p w:rsidR="000C254D" w:rsidRDefault="000C254D" w:rsidP="000C254D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191919"/>
        </w:rPr>
      </w:pPr>
    </w:p>
    <w:p w:rsidR="000C254D" w:rsidRPr="000C254D" w:rsidRDefault="000C254D" w:rsidP="000C254D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191919"/>
        </w:rPr>
      </w:pPr>
    </w:p>
    <w:p w:rsidR="00BF0838" w:rsidRDefault="00C91AA1" w:rsidP="000C254D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191919"/>
        </w:rPr>
      </w:pPr>
      <w:r w:rsidRPr="000C254D">
        <w:rPr>
          <w:rFonts w:ascii="BerlinSansFB-Reg" w:hAnsi="BerlinSansFB-Reg" w:cs="BerlinSansFB-Reg"/>
          <w:noProof/>
          <w:color w:val="191919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8E9D59" wp14:editId="7F37448E">
                <wp:simplePos x="0" y="0"/>
                <wp:positionH relativeFrom="margin">
                  <wp:posOffset>7458075</wp:posOffset>
                </wp:positionH>
                <wp:positionV relativeFrom="paragraph">
                  <wp:posOffset>5715</wp:posOffset>
                </wp:positionV>
                <wp:extent cx="194310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54D" w:rsidRDefault="000C254D">
                            <w:r>
                              <w:t>5 Relationships:</w:t>
                            </w:r>
                          </w:p>
                          <w:p w:rsidR="000C254D" w:rsidRPr="000C254D" w:rsidRDefault="000C254D" w:rsidP="000C254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SansFB-Reg" w:hAnsi="BerlinSansFB-Reg" w:cs="BerlinSansFB-Reg"/>
                                <w:color w:val="191919"/>
                              </w:rPr>
                            </w:pPr>
                            <w:r>
                              <w:rPr>
                                <w:rFonts w:ascii="BerlinSansFB-Reg" w:hAnsi="BerlinSansFB-Reg" w:cs="BerlinSansFB-Reg"/>
                                <w:color w:val="191919"/>
                              </w:rPr>
                              <w:t>R</w:t>
                            </w:r>
                            <w:r w:rsidRPr="000C254D">
                              <w:rPr>
                                <w:rFonts w:ascii="BerlinSansFB-Reg" w:hAnsi="BerlinSansFB-Reg" w:cs="BerlinSansFB-Reg"/>
                                <w:color w:val="191919"/>
                              </w:rPr>
                              <w:t>uler and Subject</w:t>
                            </w:r>
                          </w:p>
                          <w:p w:rsidR="000C254D" w:rsidRPr="000C254D" w:rsidRDefault="000C254D" w:rsidP="000C254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SansFB-Reg" w:hAnsi="BerlinSansFB-Reg" w:cs="BerlinSansFB-Reg"/>
                                <w:color w:val="191919"/>
                              </w:rPr>
                            </w:pPr>
                            <w:r w:rsidRPr="000C254D">
                              <w:rPr>
                                <w:rFonts w:ascii="BerlinSansFB-Reg" w:hAnsi="BerlinSansFB-Reg" w:cs="BerlinSansFB-Reg"/>
                                <w:color w:val="191919"/>
                              </w:rPr>
                              <w:t>Father and Son</w:t>
                            </w:r>
                          </w:p>
                          <w:p w:rsidR="000C254D" w:rsidRPr="000C254D" w:rsidRDefault="000C254D" w:rsidP="000C254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SansFB-Reg" w:hAnsi="BerlinSansFB-Reg" w:cs="BerlinSansFB-Reg"/>
                                <w:color w:val="191919"/>
                              </w:rPr>
                            </w:pPr>
                            <w:r w:rsidRPr="000C254D">
                              <w:rPr>
                                <w:rFonts w:ascii="BerlinSansFB-Reg" w:hAnsi="BerlinSansFB-Reg" w:cs="BerlinSansFB-Reg"/>
                                <w:color w:val="191919"/>
                              </w:rPr>
                              <w:t>Husband and Wife</w:t>
                            </w:r>
                          </w:p>
                          <w:p w:rsidR="000C254D" w:rsidRPr="000C254D" w:rsidRDefault="000C254D" w:rsidP="000C254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SansFB-Reg" w:hAnsi="BerlinSansFB-Reg" w:cs="BerlinSansFB-Reg"/>
                                <w:color w:val="191919"/>
                              </w:rPr>
                            </w:pPr>
                            <w:r w:rsidRPr="000C254D">
                              <w:rPr>
                                <w:rFonts w:ascii="BerlinSansFB-Reg" w:hAnsi="BerlinSansFB-Reg" w:cs="BerlinSansFB-Reg"/>
                                <w:color w:val="191919"/>
                              </w:rPr>
                              <w:t>Older brother and younger brother</w:t>
                            </w:r>
                          </w:p>
                          <w:p w:rsidR="000C254D" w:rsidRDefault="000C254D" w:rsidP="000C254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SansFB-Reg" w:hAnsi="BerlinSansFB-Reg" w:cs="BerlinSansFB-Reg"/>
                                <w:color w:val="191919"/>
                              </w:rPr>
                            </w:pPr>
                            <w:r w:rsidRPr="000C254D">
                              <w:rPr>
                                <w:rFonts w:ascii="BerlinSansFB-Reg" w:hAnsi="BerlinSansFB-Reg" w:cs="BerlinSansFB-Reg"/>
                                <w:color w:val="191919"/>
                              </w:rPr>
                              <w:t>Friend and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8E9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7.25pt;margin-top:.45pt;width:15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">
                <v:textbox style="mso-fit-shape-to-text:t">
                  <w:txbxContent>
                    <w:p w:rsidR="000C254D" w:rsidRDefault="000C254D">
                      <w:r>
                        <w:t>5 Relationships:</w:t>
                      </w:r>
                    </w:p>
                    <w:p w:rsidR="000C254D" w:rsidRPr="000C254D" w:rsidRDefault="000C254D" w:rsidP="000C254D">
                      <w:pPr>
                        <w:numPr>
                          <w:ilvl w:val="0"/>
                          <w:numId w:val="2"/>
                        </w:numPr>
                        <w:rPr>
                          <w:rFonts w:ascii="BerlinSansFB-Reg" w:hAnsi="BerlinSansFB-Reg" w:cs="BerlinSansFB-Reg"/>
                          <w:color w:val="191919"/>
                        </w:rPr>
                      </w:pPr>
                      <w:r>
                        <w:rPr>
                          <w:rFonts w:ascii="BerlinSansFB-Reg" w:hAnsi="BerlinSansFB-Reg" w:cs="BerlinSansFB-Reg"/>
                          <w:color w:val="191919"/>
                        </w:rPr>
                        <w:t>R</w:t>
                      </w:r>
                      <w:r w:rsidRPr="000C254D">
                        <w:rPr>
                          <w:rFonts w:ascii="BerlinSansFB-Reg" w:hAnsi="BerlinSansFB-Reg" w:cs="BerlinSansFB-Reg"/>
                          <w:color w:val="191919"/>
                        </w:rPr>
                        <w:t>uler and Subject</w:t>
                      </w:r>
                    </w:p>
                    <w:p w:rsidR="000C254D" w:rsidRPr="000C254D" w:rsidRDefault="000C254D" w:rsidP="000C254D">
                      <w:pPr>
                        <w:numPr>
                          <w:ilvl w:val="0"/>
                          <w:numId w:val="2"/>
                        </w:numPr>
                        <w:rPr>
                          <w:rFonts w:ascii="BerlinSansFB-Reg" w:hAnsi="BerlinSansFB-Reg" w:cs="BerlinSansFB-Reg"/>
                          <w:color w:val="191919"/>
                        </w:rPr>
                      </w:pPr>
                      <w:r w:rsidRPr="000C254D">
                        <w:rPr>
                          <w:rFonts w:ascii="BerlinSansFB-Reg" w:hAnsi="BerlinSansFB-Reg" w:cs="BerlinSansFB-Reg"/>
                          <w:color w:val="191919"/>
                        </w:rPr>
                        <w:t>Father and Son</w:t>
                      </w:r>
                    </w:p>
                    <w:p w:rsidR="000C254D" w:rsidRPr="000C254D" w:rsidRDefault="000C254D" w:rsidP="000C254D">
                      <w:pPr>
                        <w:numPr>
                          <w:ilvl w:val="0"/>
                          <w:numId w:val="2"/>
                        </w:numPr>
                        <w:rPr>
                          <w:rFonts w:ascii="BerlinSansFB-Reg" w:hAnsi="BerlinSansFB-Reg" w:cs="BerlinSansFB-Reg"/>
                          <w:color w:val="191919"/>
                        </w:rPr>
                      </w:pPr>
                      <w:r w:rsidRPr="000C254D">
                        <w:rPr>
                          <w:rFonts w:ascii="BerlinSansFB-Reg" w:hAnsi="BerlinSansFB-Reg" w:cs="BerlinSansFB-Reg"/>
                          <w:color w:val="191919"/>
                        </w:rPr>
                        <w:t>Husband and Wife</w:t>
                      </w:r>
                    </w:p>
                    <w:p w:rsidR="000C254D" w:rsidRPr="000C254D" w:rsidRDefault="000C254D" w:rsidP="000C254D">
                      <w:pPr>
                        <w:numPr>
                          <w:ilvl w:val="0"/>
                          <w:numId w:val="2"/>
                        </w:numPr>
                        <w:rPr>
                          <w:rFonts w:ascii="BerlinSansFB-Reg" w:hAnsi="BerlinSansFB-Reg" w:cs="BerlinSansFB-Reg"/>
                          <w:color w:val="191919"/>
                        </w:rPr>
                      </w:pPr>
                      <w:r w:rsidRPr="000C254D">
                        <w:rPr>
                          <w:rFonts w:ascii="BerlinSansFB-Reg" w:hAnsi="BerlinSansFB-Reg" w:cs="BerlinSansFB-Reg"/>
                          <w:color w:val="191919"/>
                        </w:rPr>
                        <w:t>Older brother and younger brother</w:t>
                      </w:r>
                    </w:p>
                    <w:p w:rsidR="000C254D" w:rsidRDefault="000C254D" w:rsidP="000C254D">
                      <w:pPr>
                        <w:numPr>
                          <w:ilvl w:val="0"/>
                          <w:numId w:val="2"/>
                        </w:numPr>
                        <w:rPr>
                          <w:rFonts w:ascii="BerlinSansFB-Reg" w:hAnsi="BerlinSansFB-Reg" w:cs="BerlinSansFB-Reg"/>
                          <w:color w:val="191919"/>
                        </w:rPr>
                      </w:pPr>
                      <w:r w:rsidRPr="000C254D">
                        <w:rPr>
                          <w:rFonts w:ascii="BerlinSansFB-Reg" w:hAnsi="BerlinSansFB-Reg" w:cs="BerlinSansFB-Reg"/>
                          <w:color w:val="191919"/>
                        </w:rPr>
                        <w:t>Friend and friend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254D">
        <w:rPr>
          <w:rFonts w:ascii="BerlinSansFB-Reg" w:hAnsi="BerlinSansFB-Reg" w:cs="BerlinSansFB-Reg"/>
          <w:color w:val="191919"/>
        </w:rPr>
        <w:t>After his death, varying successors and adherents c</w:t>
      </w:r>
      <w:r w:rsidR="000C254D">
        <w:rPr>
          <w:rFonts w:ascii="BerlinSansFB-Reg" w:hAnsi="BerlinSansFB-Reg" w:cs="BerlinSansFB-Reg"/>
          <w:color w:val="191919"/>
        </w:rPr>
        <w:t xml:space="preserve">ontributed to the spread of the </w:t>
      </w:r>
      <w:r w:rsidR="000C254D">
        <w:rPr>
          <w:rFonts w:ascii="BerlinSansFB-Reg" w:hAnsi="BerlinSansFB-Reg" w:cs="BerlinSansFB-Reg"/>
          <w:color w:val="191919"/>
        </w:rPr>
        <w:t>Confucian tradition. It is believed that his ideas were doc</w:t>
      </w:r>
      <w:r w:rsidR="000C254D">
        <w:rPr>
          <w:rFonts w:ascii="BerlinSansFB-Reg" w:hAnsi="BerlinSansFB-Reg" w:cs="BerlinSansFB-Reg"/>
          <w:color w:val="191919"/>
        </w:rPr>
        <w:t xml:space="preserve">umented by his disciples in the </w:t>
      </w:r>
      <w:r w:rsidR="000C254D">
        <w:rPr>
          <w:rFonts w:ascii="BerlinSansFB-Bold" w:hAnsi="BerlinSansFB-Bold" w:cs="BerlinSansFB-Bold"/>
          <w:b/>
          <w:bCs/>
          <w:color w:val="191919"/>
          <w:sz w:val="23"/>
          <w:szCs w:val="23"/>
        </w:rPr>
        <w:t xml:space="preserve">Analects. </w:t>
      </w:r>
      <w:r w:rsidR="000C254D">
        <w:rPr>
          <w:rFonts w:ascii="BerlinSansFB-Reg" w:hAnsi="BerlinSansFB-Reg" w:cs="BerlinSansFB-Reg"/>
          <w:color w:val="191919"/>
        </w:rPr>
        <w:t>As with many great schools of thought, contin</w:t>
      </w:r>
      <w:r w:rsidR="000C254D">
        <w:rPr>
          <w:rFonts w:ascii="BerlinSansFB-Reg" w:hAnsi="BerlinSansFB-Reg" w:cs="BerlinSansFB-Reg"/>
          <w:color w:val="191919"/>
        </w:rPr>
        <w:t xml:space="preserve">ued debate and discussion about </w:t>
      </w:r>
      <w:r w:rsidR="000C254D">
        <w:rPr>
          <w:rFonts w:ascii="BerlinSansFB-Reg" w:hAnsi="BerlinSansFB-Reg" w:cs="BerlinSansFB-Reg"/>
          <w:color w:val="191919"/>
        </w:rPr>
        <w:t>Confucius’ ideas have kept his teachings alive.</w:t>
      </w:r>
    </w:p>
    <w:p w:rsidR="000C254D" w:rsidRPr="000C254D" w:rsidRDefault="000C254D" w:rsidP="000C25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191919"/>
        </w:rPr>
      </w:pPr>
      <w:r>
        <w:rPr>
          <w:rFonts w:ascii="BerlinSansFB-Reg" w:hAnsi="BerlinSansFB-Reg" w:cs="BerlinSansFB-Reg"/>
          <w:color w:val="191919"/>
        </w:rPr>
        <w:t>What are the Analects?</w:t>
      </w:r>
    </w:p>
    <w:p w:rsidR="000C254D" w:rsidRDefault="000C254D" w:rsidP="000C254D">
      <w:pPr>
        <w:rPr>
          <w:rFonts w:ascii="BerlinSansFB-Reg" w:hAnsi="BerlinSansFB-Reg" w:cs="BerlinSansFB-Reg"/>
          <w:color w:val="191919"/>
        </w:rPr>
      </w:pPr>
    </w:p>
    <w:p w:rsidR="000C254D" w:rsidRDefault="000C254D" w:rsidP="000C254D">
      <w:pPr>
        <w:rPr>
          <w:rFonts w:ascii="BerlinSansFB-Reg" w:hAnsi="BerlinSansFB-Reg" w:cs="BerlinSansFB-Reg"/>
          <w:color w:val="191919"/>
        </w:rPr>
      </w:pPr>
    </w:p>
    <w:p w:rsidR="000C254D" w:rsidRDefault="000C254D" w:rsidP="000C254D">
      <w:pPr>
        <w:rPr>
          <w:rFonts w:ascii="BerlinSansFB-Reg" w:hAnsi="BerlinSansFB-Reg" w:cs="BerlinSansFB-Reg"/>
          <w:color w:val="191919"/>
        </w:rPr>
      </w:pPr>
    </w:p>
    <w:p w:rsidR="000C254D" w:rsidRPr="000C254D" w:rsidRDefault="000C254D" w:rsidP="000C254D">
      <w:pPr>
        <w:rPr>
          <w:rFonts w:ascii="BerlinSansFB-Reg" w:hAnsi="BerlinSansFB-Reg" w:cs="BerlinSansFB-Reg"/>
          <w:b/>
          <w:color w:val="191919"/>
        </w:rPr>
      </w:pPr>
      <w:r w:rsidRPr="000C254D">
        <w:rPr>
          <w:rFonts w:ascii="BerlinSansFB-Reg" w:hAnsi="BerlinSansFB-Reg" w:cs="BerlinSansFB-Reg"/>
          <w:b/>
          <w:color w:val="191919"/>
        </w:rPr>
        <w:t>Confucius and the Five Relationships</w:t>
      </w:r>
      <w:r>
        <w:rPr>
          <w:rFonts w:ascii="BerlinSansFB-Reg" w:hAnsi="BerlinSansFB-Reg" w:cs="BerlinSansFB-Reg"/>
          <w:b/>
          <w:color w:val="191919"/>
        </w:rPr>
        <w:t xml:space="preserve">- </w:t>
      </w:r>
      <w:r>
        <w:rPr>
          <w:rFonts w:ascii="BerlinSansFB-Reg" w:hAnsi="BerlinSansFB-Reg" w:cs="BerlinSansFB-Reg"/>
          <w:color w:val="191919"/>
        </w:rPr>
        <w:t xml:space="preserve">Confucius focused his teachings on respect and honor for your elders. He believed there were five key relationships that controlled life and that you should always obey. </w:t>
      </w:r>
    </w:p>
    <w:p w:rsidR="000C254D" w:rsidRPr="000C254D" w:rsidRDefault="000C254D" w:rsidP="000C254D">
      <w:pPr>
        <w:rPr>
          <w:rFonts w:ascii="BerlinSansFB-Reg" w:hAnsi="BerlinSansFB-Reg" w:cs="BerlinSansFB-Reg"/>
          <w:b/>
          <w:color w:val="191919"/>
        </w:rPr>
      </w:pPr>
      <w:r w:rsidRPr="000C254D">
        <w:rPr>
          <w:rFonts w:ascii="BerlinSansFB-Reg" w:hAnsi="BerlinSansFB-Reg" w:cs="BerlinSansFB-Reg"/>
          <w:b/>
          <w:color w:val="191919"/>
        </w:rPr>
        <w:t>Confucius Quotes Activity</w:t>
      </w:r>
    </w:p>
    <w:p w:rsidR="000C254D" w:rsidRDefault="000C254D" w:rsidP="000C254D">
      <w:pPr>
        <w:rPr>
          <w:rFonts w:ascii="BerlinSansFB-Reg" w:hAnsi="BerlinSansFB-Reg" w:cs="BerlinSansFB-Reg"/>
          <w:color w:val="191919"/>
        </w:rPr>
      </w:pPr>
      <w:r>
        <w:rPr>
          <w:rFonts w:ascii="BerlinSansFB-Reg" w:hAnsi="BerlinSansFB-Reg" w:cs="BerlinSansFB-Reg"/>
          <w:color w:val="191919"/>
        </w:rPr>
        <w:t>Directions: Read each quote. Decide which relationship the quote is describing and what the quote means</w:t>
      </w:r>
    </w:p>
    <w:tbl>
      <w:tblPr>
        <w:tblStyle w:val="TableGrid"/>
        <w:tblW w:w="14443" w:type="dxa"/>
        <w:tblLook w:val="04A0" w:firstRow="1" w:lastRow="0" w:firstColumn="1" w:lastColumn="0" w:noHBand="0" w:noVBand="1"/>
      </w:tblPr>
      <w:tblGrid>
        <w:gridCol w:w="4813"/>
        <w:gridCol w:w="2652"/>
        <w:gridCol w:w="6978"/>
      </w:tblGrid>
      <w:tr w:rsidR="000C254D" w:rsidTr="000C254D">
        <w:trPr>
          <w:trHeight w:val="244"/>
        </w:trPr>
        <w:tc>
          <w:tcPr>
            <w:tcW w:w="4813" w:type="dxa"/>
          </w:tcPr>
          <w:p w:rsidR="000C254D" w:rsidRPr="000C254D" w:rsidRDefault="000C254D" w:rsidP="000C254D">
            <w:pPr>
              <w:rPr>
                <w:rFonts w:ascii="BerlinSansFB-Reg" w:hAnsi="BerlinSansFB-Reg" w:cs="BerlinSansFB-Reg"/>
                <w:b/>
                <w:color w:val="191919"/>
              </w:rPr>
            </w:pPr>
            <w:r w:rsidRPr="000C254D">
              <w:rPr>
                <w:rFonts w:ascii="BerlinSansFB-Reg" w:hAnsi="BerlinSansFB-Reg" w:cs="BerlinSansFB-Reg"/>
                <w:b/>
                <w:color w:val="191919"/>
              </w:rPr>
              <w:t>Quote</w:t>
            </w:r>
          </w:p>
        </w:tc>
        <w:tc>
          <w:tcPr>
            <w:tcW w:w="2652" w:type="dxa"/>
          </w:tcPr>
          <w:p w:rsidR="000C254D" w:rsidRPr="000C254D" w:rsidRDefault="000C254D" w:rsidP="000C254D">
            <w:pPr>
              <w:rPr>
                <w:rFonts w:ascii="BerlinSansFB-Reg" w:hAnsi="BerlinSansFB-Reg" w:cs="BerlinSansFB-Reg"/>
                <w:b/>
                <w:color w:val="191919"/>
              </w:rPr>
            </w:pPr>
            <w:r w:rsidRPr="000C254D">
              <w:rPr>
                <w:rFonts w:ascii="BerlinSansFB-Reg" w:hAnsi="BerlinSansFB-Reg" w:cs="BerlinSansFB-Reg"/>
                <w:b/>
                <w:color w:val="191919"/>
              </w:rPr>
              <w:t>Relationship Described</w:t>
            </w:r>
            <w:r>
              <w:rPr>
                <w:rFonts w:ascii="BerlinSansFB-Reg" w:hAnsi="BerlinSansFB-Reg" w:cs="BerlinSansFB-Reg"/>
                <w:b/>
                <w:color w:val="191919"/>
              </w:rPr>
              <w:t xml:space="preserve"> (From the 5 Relationships)</w:t>
            </w:r>
          </w:p>
        </w:tc>
        <w:tc>
          <w:tcPr>
            <w:tcW w:w="6978" w:type="dxa"/>
          </w:tcPr>
          <w:p w:rsidR="000C254D" w:rsidRPr="000C254D" w:rsidRDefault="000C254D" w:rsidP="000C254D">
            <w:pPr>
              <w:rPr>
                <w:rFonts w:ascii="BerlinSansFB-Reg" w:hAnsi="BerlinSansFB-Reg" w:cs="BerlinSansFB-Reg"/>
                <w:b/>
                <w:color w:val="191919"/>
              </w:rPr>
            </w:pPr>
            <w:r w:rsidRPr="000C254D">
              <w:rPr>
                <w:rFonts w:ascii="BerlinSansFB-Reg" w:hAnsi="BerlinSansFB-Reg" w:cs="BerlinSansFB-Reg"/>
                <w:b/>
                <w:color w:val="191919"/>
              </w:rPr>
              <w:t>Meaning of Quote</w:t>
            </w:r>
          </w:p>
        </w:tc>
      </w:tr>
      <w:tr w:rsidR="000C254D" w:rsidTr="000C254D">
        <w:trPr>
          <w:trHeight w:val="1436"/>
        </w:trPr>
        <w:tc>
          <w:tcPr>
            <w:tcW w:w="4813" w:type="dxa"/>
          </w:tcPr>
          <w:p w:rsidR="00000000" w:rsidRPr="000C254D" w:rsidRDefault="00C91AA1" w:rsidP="000C254D">
            <w:pPr>
              <w:rPr>
                <w:rFonts w:ascii="BerlinSansFB-Reg" w:hAnsi="BerlinSansFB-Reg" w:cs="BerlinSansFB-Reg"/>
                <w:color w:val="191919"/>
              </w:rPr>
            </w:pPr>
            <w:r w:rsidRPr="000C254D">
              <w:rPr>
                <w:rFonts w:ascii="BerlinSansFB-Reg" w:hAnsi="BerlinSansFB-Reg" w:cs="BerlinSansFB-Reg"/>
                <w:color w:val="191919"/>
              </w:rPr>
              <w:t>“To govern is to correct. If you set an example by being correct, who would dare to remain incorrect?”</w:t>
            </w:r>
          </w:p>
          <w:p w:rsidR="000C254D" w:rsidRDefault="000C254D" w:rsidP="000C254D">
            <w:pPr>
              <w:rPr>
                <w:rFonts w:ascii="BerlinSansFB-Reg" w:hAnsi="BerlinSansFB-Reg" w:cs="BerlinSansFB-Reg"/>
                <w:color w:val="191919"/>
              </w:rPr>
            </w:pPr>
          </w:p>
        </w:tc>
        <w:tc>
          <w:tcPr>
            <w:tcW w:w="2652" w:type="dxa"/>
          </w:tcPr>
          <w:p w:rsidR="000C254D" w:rsidRDefault="000C254D" w:rsidP="000C254D">
            <w:pPr>
              <w:rPr>
                <w:rFonts w:ascii="BerlinSansFB-Reg" w:hAnsi="BerlinSansFB-Reg" w:cs="BerlinSansFB-Reg"/>
                <w:color w:val="191919"/>
              </w:rPr>
            </w:pPr>
          </w:p>
        </w:tc>
        <w:tc>
          <w:tcPr>
            <w:tcW w:w="6978" w:type="dxa"/>
          </w:tcPr>
          <w:p w:rsidR="000C254D" w:rsidRDefault="000C254D" w:rsidP="000C254D">
            <w:pPr>
              <w:rPr>
                <w:rFonts w:ascii="BerlinSansFB-Reg" w:hAnsi="BerlinSansFB-Reg" w:cs="BerlinSansFB-Reg"/>
                <w:color w:val="191919"/>
              </w:rPr>
            </w:pPr>
          </w:p>
        </w:tc>
      </w:tr>
      <w:tr w:rsidR="000C254D" w:rsidTr="000C254D">
        <w:trPr>
          <w:trHeight w:val="1206"/>
        </w:trPr>
        <w:tc>
          <w:tcPr>
            <w:tcW w:w="4813" w:type="dxa"/>
          </w:tcPr>
          <w:p w:rsidR="00000000" w:rsidRPr="000C254D" w:rsidRDefault="00C91AA1" w:rsidP="000C254D">
            <w:pPr>
              <w:rPr>
                <w:rFonts w:ascii="BerlinSansFB-Reg" w:hAnsi="BerlinSansFB-Reg" w:cs="BerlinSansFB-Reg"/>
                <w:color w:val="191919"/>
              </w:rPr>
            </w:pPr>
            <w:r w:rsidRPr="000C254D">
              <w:rPr>
                <w:rFonts w:ascii="BerlinSansFB-Reg" w:hAnsi="BerlinSansFB-Reg" w:cs="BerlinSansFB-Reg"/>
                <w:color w:val="191919"/>
              </w:rPr>
              <w:lastRenderedPageBreak/>
              <w:t>“…Being good as a son and obedient as a young man is, perhaps, the root of a man’s character.”</w:t>
            </w:r>
          </w:p>
          <w:p w:rsidR="000C254D" w:rsidRDefault="000C254D" w:rsidP="000C254D">
            <w:pPr>
              <w:rPr>
                <w:rFonts w:ascii="BerlinSansFB-Reg" w:hAnsi="BerlinSansFB-Reg" w:cs="BerlinSansFB-Reg"/>
                <w:color w:val="191919"/>
              </w:rPr>
            </w:pPr>
          </w:p>
        </w:tc>
        <w:tc>
          <w:tcPr>
            <w:tcW w:w="2652" w:type="dxa"/>
          </w:tcPr>
          <w:p w:rsidR="000C254D" w:rsidRDefault="000C254D" w:rsidP="000C254D">
            <w:pPr>
              <w:rPr>
                <w:rFonts w:ascii="BerlinSansFB-Reg" w:hAnsi="BerlinSansFB-Reg" w:cs="BerlinSansFB-Reg"/>
                <w:color w:val="191919"/>
              </w:rPr>
            </w:pPr>
          </w:p>
        </w:tc>
        <w:tc>
          <w:tcPr>
            <w:tcW w:w="6978" w:type="dxa"/>
          </w:tcPr>
          <w:p w:rsidR="000C254D" w:rsidRDefault="000C254D" w:rsidP="000C254D">
            <w:pPr>
              <w:rPr>
                <w:rFonts w:ascii="BerlinSansFB-Reg" w:hAnsi="BerlinSansFB-Reg" w:cs="BerlinSansFB-Reg"/>
                <w:color w:val="191919"/>
              </w:rPr>
            </w:pPr>
          </w:p>
        </w:tc>
      </w:tr>
      <w:tr w:rsidR="000C254D" w:rsidTr="000C254D">
        <w:trPr>
          <w:trHeight w:val="1221"/>
        </w:trPr>
        <w:tc>
          <w:tcPr>
            <w:tcW w:w="4813" w:type="dxa"/>
          </w:tcPr>
          <w:p w:rsidR="00000000" w:rsidRPr="000C254D" w:rsidRDefault="00C91AA1" w:rsidP="000C254D">
            <w:pPr>
              <w:rPr>
                <w:rFonts w:ascii="BerlinSansFB-Reg" w:hAnsi="BerlinSansFB-Reg" w:cs="BerlinSansFB-Reg"/>
                <w:color w:val="191919"/>
              </w:rPr>
            </w:pPr>
            <w:r w:rsidRPr="000C254D">
              <w:rPr>
                <w:rFonts w:ascii="BerlinSansFB-Reg" w:hAnsi="BerlinSansFB-Reg" w:cs="BerlinSansFB-Reg"/>
                <w:color w:val="191919"/>
              </w:rPr>
              <w:t>“In one’s household, it is</w:t>
            </w:r>
            <w:r w:rsidRPr="000C254D">
              <w:rPr>
                <w:rFonts w:ascii="BerlinSansFB-Reg" w:hAnsi="BerlinSansFB-Reg" w:cs="BerlinSansFB-Reg"/>
                <w:color w:val="191919"/>
              </w:rPr>
              <w:t xml:space="preserve"> the women and the small men that are difficult to deal with. If you let them get too close, they become insolent (disrespectful). If you keep them at a distance, they complain.”</w:t>
            </w:r>
          </w:p>
          <w:p w:rsidR="000C254D" w:rsidRDefault="000C254D" w:rsidP="000C254D">
            <w:pPr>
              <w:rPr>
                <w:rFonts w:ascii="BerlinSansFB-Reg" w:hAnsi="BerlinSansFB-Reg" w:cs="BerlinSansFB-Reg"/>
                <w:color w:val="191919"/>
              </w:rPr>
            </w:pPr>
          </w:p>
        </w:tc>
        <w:tc>
          <w:tcPr>
            <w:tcW w:w="2652" w:type="dxa"/>
          </w:tcPr>
          <w:p w:rsidR="000C254D" w:rsidRDefault="000C254D" w:rsidP="000C254D">
            <w:pPr>
              <w:rPr>
                <w:rFonts w:ascii="BerlinSansFB-Reg" w:hAnsi="BerlinSansFB-Reg" w:cs="BerlinSansFB-Reg"/>
                <w:color w:val="191919"/>
              </w:rPr>
            </w:pPr>
          </w:p>
        </w:tc>
        <w:tc>
          <w:tcPr>
            <w:tcW w:w="6978" w:type="dxa"/>
          </w:tcPr>
          <w:p w:rsidR="000C254D" w:rsidRDefault="000C254D" w:rsidP="000C254D">
            <w:pPr>
              <w:rPr>
                <w:rFonts w:ascii="BerlinSansFB-Reg" w:hAnsi="BerlinSansFB-Reg" w:cs="BerlinSansFB-Reg"/>
                <w:color w:val="191919"/>
              </w:rPr>
            </w:pPr>
          </w:p>
        </w:tc>
      </w:tr>
      <w:tr w:rsidR="000C254D" w:rsidTr="000C254D">
        <w:trPr>
          <w:trHeight w:val="718"/>
        </w:trPr>
        <w:tc>
          <w:tcPr>
            <w:tcW w:w="4813" w:type="dxa"/>
          </w:tcPr>
          <w:p w:rsidR="00000000" w:rsidRPr="000C254D" w:rsidRDefault="00C91AA1" w:rsidP="000C254D">
            <w:pPr>
              <w:rPr>
                <w:rFonts w:ascii="BerlinSansFB-Reg" w:hAnsi="BerlinSansFB-Reg" w:cs="BerlinSansFB-Reg"/>
                <w:color w:val="191919"/>
              </w:rPr>
            </w:pPr>
            <w:r w:rsidRPr="000C254D">
              <w:rPr>
                <w:rFonts w:ascii="BerlinSansFB-Reg" w:hAnsi="BerlinSansFB-Reg" w:cs="BerlinSansFB-Reg"/>
                <w:color w:val="191919"/>
              </w:rPr>
              <w:t xml:space="preserve">“Have </w:t>
            </w:r>
            <w:r w:rsidRPr="000C254D">
              <w:rPr>
                <w:rFonts w:ascii="BerlinSansFB-Reg" w:hAnsi="BerlinSansFB-Reg" w:cs="BerlinSansFB-Reg"/>
                <w:color w:val="191919"/>
              </w:rPr>
              <w:t>no friends not equal to yourself.”</w:t>
            </w:r>
          </w:p>
          <w:p w:rsidR="000C254D" w:rsidRDefault="000C254D" w:rsidP="000C254D">
            <w:pPr>
              <w:rPr>
                <w:rFonts w:ascii="BerlinSansFB-Reg" w:hAnsi="BerlinSansFB-Reg" w:cs="BerlinSansFB-Reg"/>
                <w:color w:val="191919"/>
              </w:rPr>
            </w:pPr>
          </w:p>
        </w:tc>
        <w:tc>
          <w:tcPr>
            <w:tcW w:w="2652" w:type="dxa"/>
          </w:tcPr>
          <w:p w:rsidR="000C254D" w:rsidRDefault="000C254D" w:rsidP="000C254D">
            <w:pPr>
              <w:rPr>
                <w:rFonts w:ascii="BerlinSansFB-Reg" w:hAnsi="BerlinSansFB-Reg" w:cs="BerlinSansFB-Reg"/>
                <w:color w:val="191919"/>
              </w:rPr>
            </w:pPr>
          </w:p>
        </w:tc>
        <w:tc>
          <w:tcPr>
            <w:tcW w:w="6978" w:type="dxa"/>
          </w:tcPr>
          <w:p w:rsidR="000C254D" w:rsidRDefault="000C254D" w:rsidP="000C254D">
            <w:pPr>
              <w:rPr>
                <w:rFonts w:ascii="BerlinSansFB-Reg" w:hAnsi="BerlinSansFB-Reg" w:cs="BerlinSansFB-Reg"/>
                <w:color w:val="191919"/>
              </w:rPr>
            </w:pPr>
          </w:p>
        </w:tc>
      </w:tr>
      <w:tr w:rsidR="000C254D" w:rsidTr="00C91AA1">
        <w:trPr>
          <w:trHeight w:val="1745"/>
        </w:trPr>
        <w:tc>
          <w:tcPr>
            <w:tcW w:w="4813" w:type="dxa"/>
          </w:tcPr>
          <w:p w:rsidR="00000000" w:rsidRPr="000C254D" w:rsidRDefault="00C91AA1" w:rsidP="000C254D">
            <w:pPr>
              <w:rPr>
                <w:rFonts w:ascii="BerlinSansFB-Reg" w:hAnsi="BerlinSansFB-Reg" w:cs="BerlinSansFB-Reg"/>
                <w:color w:val="191919"/>
              </w:rPr>
            </w:pPr>
            <w:r w:rsidRPr="000C254D">
              <w:rPr>
                <w:rFonts w:ascii="BerlinSansFB-Reg" w:hAnsi="BerlinSansFB-Reg" w:cs="BerlinSansFB-Reg"/>
                <w:color w:val="191919"/>
              </w:rPr>
              <w:t>“In serving your father and mother you ought to dissuade them from doing wrong in the gentlest way. If you see your advice being ignored, you should not b</w:t>
            </w:r>
            <w:r w:rsidRPr="000C254D">
              <w:rPr>
                <w:rFonts w:ascii="BerlinSansFB-Reg" w:hAnsi="BerlinSansFB-Reg" w:cs="BerlinSansFB-Reg"/>
                <w:color w:val="191919"/>
              </w:rPr>
              <w:t>ecome disobedient but remain reverent. You should not complain even if in so doing you wear yourself out.”</w:t>
            </w:r>
          </w:p>
          <w:p w:rsidR="000C254D" w:rsidRDefault="000C254D" w:rsidP="000C254D">
            <w:pPr>
              <w:rPr>
                <w:rFonts w:ascii="BerlinSansFB-Reg" w:hAnsi="BerlinSansFB-Reg" w:cs="BerlinSansFB-Reg"/>
                <w:color w:val="191919"/>
              </w:rPr>
            </w:pPr>
          </w:p>
        </w:tc>
        <w:tc>
          <w:tcPr>
            <w:tcW w:w="2652" w:type="dxa"/>
          </w:tcPr>
          <w:p w:rsidR="000C254D" w:rsidRDefault="000C254D" w:rsidP="000C254D">
            <w:pPr>
              <w:rPr>
                <w:rFonts w:ascii="BerlinSansFB-Reg" w:hAnsi="BerlinSansFB-Reg" w:cs="BerlinSansFB-Reg"/>
                <w:color w:val="191919"/>
              </w:rPr>
            </w:pPr>
          </w:p>
        </w:tc>
        <w:tc>
          <w:tcPr>
            <w:tcW w:w="6978" w:type="dxa"/>
          </w:tcPr>
          <w:p w:rsidR="000C254D" w:rsidRDefault="000C254D" w:rsidP="000C254D">
            <w:pPr>
              <w:rPr>
                <w:rFonts w:ascii="BerlinSansFB-Reg" w:hAnsi="BerlinSansFB-Reg" w:cs="BerlinSansFB-Reg"/>
                <w:color w:val="191919"/>
              </w:rPr>
            </w:pPr>
          </w:p>
        </w:tc>
      </w:tr>
    </w:tbl>
    <w:p w:rsidR="000C254D" w:rsidRPr="000C254D" w:rsidRDefault="000C254D" w:rsidP="000C254D">
      <w:pPr>
        <w:rPr>
          <w:rFonts w:ascii="BerlinSansFB-Reg" w:hAnsi="BerlinSansFB-Reg" w:cs="BerlinSansFB-Reg"/>
          <w:color w:val="191919"/>
        </w:rPr>
      </w:pPr>
    </w:p>
    <w:p w:rsidR="000C254D" w:rsidRDefault="00C91AA1" w:rsidP="00C91AA1">
      <w:pPr>
        <w:pStyle w:val="ListParagraph"/>
        <w:numPr>
          <w:ilvl w:val="0"/>
          <w:numId w:val="9"/>
        </w:numPr>
        <w:rPr>
          <w:rFonts w:ascii="BerlinSansFB-Reg" w:hAnsi="BerlinSansFB-Reg" w:cs="BerlinSansFB-Reg"/>
          <w:color w:val="191919"/>
        </w:rPr>
      </w:pPr>
      <w:r>
        <w:rPr>
          <w:rFonts w:ascii="BerlinSansFB-Reg" w:hAnsi="BerlinSansFB-Reg" w:cs="BerlinSansFB-Reg"/>
          <w:color w:val="191919"/>
        </w:rPr>
        <w:t>Analyze the quotes above, what can you assume Confucius valued based on the quotes? What principles would he live by</w:t>
      </w:r>
    </w:p>
    <w:p w:rsidR="00C91AA1" w:rsidRDefault="00C91AA1" w:rsidP="00C91AA1">
      <w:pPr>
        <w:rPr>
          <w:rFonts w:ascii="BerlinSansFB-Reg" w:hAnsi="BerlinSansFB-Reg" w:cs="BerlinSansFB-Reg"/>
          <w:color w:val="191919"/>
        </w:rPr>
      </w:pPr>
    </w:p>
    <w:p w:rsidR="00C91AA1" w:rsidRDefault="00C91AA1" w:rsidP="00C91AA1">
      <w:pPr>
        <w:rPr>
          <w:rFonts w:ascii="BerlinSansFB-Reg" w:hAnsi="BerlinSansFB-Reg" w:cs="BerlinSansFB-Reg"/>
          <w:color w:val="191919"/>
        </w:rPr>
      </w:pPr>
    </w:p>
    <w:p w:rsidR="00C91AA1" w:rsidRDefault="00C91AA1" w:rsidP="00C91AA1">
      <w:pPr>
        <w:rPr>
          <w:rFonts w:ascii="BerlinSansFB-Reg" w:hAnsi="BerlinSansFB-Reg" w:cs="BerlinSansFB-Reg"/>
          <w:color w:val="191919"/>
        </w:rPr>
      </w:pPr>
    </w:p>
    <w:p w:rsidR="00C91AA1" w:rsidRDefault="00C91AA1" w:rsidP="00C91AA1">
      <w:pPr>
        <w:rPr>
          <w:rFonts w:ascii="BerlinSansFB-Reg" w:hAnsi="BerlinSansFB-Reg" w:cs="BerlinSansFB-Reg"/>
          <w:color w:val="191919"/>
        </w:rPr>
      </w:pPr>
    </w:p>
    <w:p w:rsidR="00C91AA1" w:rsidRDefault="00C91AA1" w:rsidP="00C91AA1">
      <w:pPr>
        <w:rPr>
          <w:rFonts w:ascii="BerlinSansFB-Reg" w:hAnsi="BerlinSansFB-Reg" w:cs="BerlinSansFB-Reg"/>
          <w:color w:val="191919"/>
        </w:rPr>
      </w:pPr>
    </w:p>
    <w:p w:rsidR="00C91AA1" w:rsidRPr="00C91AA1" w:rsidRDefault="00C91AA1" w:rsidP="00C91AA1">
      <w:pPr>
        <w:pStyle w:val="ListParagraph"/>
        <w:numPr>
          <w:ilvl w:val="0"/>
          <w:numId w:val="9"/>
        </w:numPr>
        <w:rPr>
          <w:rFonts w:ascii="BerlinSansFB-Reg" w:hAnsi="BerlinSansFB-Reg" w:cs="BerlinSansFB-Reg"/>
          <w:color w:val="191919"/>
        </w:rPr>
      </w:pPr>
      <w:r>
        <w:rPr>
          <w:rFonts w:ascii="BerlinSansFB-Reg" w:hAnsi="BerlinSansFB-Reg" w:cs="BerlinSansFB-Reg"/>
          <w:color w:val="191919"/>
        </w:rPr>
        <w:t xml:space="preserve">Confucius lived a very long time ago. Did Confucius leave out any key relationships that are important today? Create your own Confucius quote that describes how you think people should interact today. </w:t>
      </w:r>
    </w:p>
    <w:p w:rsidR="000C254D" w:rsidRDefault="000C254D" w:rsidP="000C254D">
      <w:pPr>
        <w:rPr>
          <w:rFonts w:ascii="BerlinSansFB-Reg" w:hAnsi="BerlinSansFB-Reg" w:cs="BerlinSansFB-Reg"/>
          <w:color w:val="191919"/>
        </w:rPr>
      </w:pPr>
      <w:bookmarkStart w:id="0" w:name="_GoBack"/>
      <w:bookmarkEnd w:id="0"/>
    </w:p>
    <w:p w:rsidR="000C254D" w:rsidRDefault="000C254D" w:rsidP="000C254D"/>
    <w:sectPr w:rsidR="000C254D" w:rsidSect="000C25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G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Sans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Sans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511"/>
    <w:multiLevelType w:val="hybridMultilevel"/>
    <w:tmpl w:val="0CCA20BA"/>
    <w:lvl w:ilvl="0" w:tplc="D70096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BA67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968C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FC52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3E08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A208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F45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54F5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9AD6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15F23DF"/>
    <w:multiLevelType w:val="hybridMultilevel"/>
    <w:tmpl w:val="90EE86A8"/>
    <w:lvl w:ilvl="0" w:tplc="83E0B9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7008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3CFD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B40E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1EC9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2C0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6C73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86C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0850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CDD7694"/>
    <w:multiLevelType w:val="hybridMultilevel"/>
    <w:tmpl w:val="B83EBC10"/>
    <w:lvl w:ilvl="0" w:tplc="4386BB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521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A09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FEB3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9060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B81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84CF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3A5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8EB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DE00525"/>
    <w:multiLevelType w:val="hybridMultilevel"/>
    <w:tmpl w:val="08202FCE"/>
    <w:lvl w:ilvl="0" w:tplc="50DC82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1EBE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E21D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FEF1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A0E3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4A9E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408B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0E7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1833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E4E649D"/>
    <w:multiLevelType w:val="hybridMultilevel"/>
    <w:tmpl w:val="EE80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63CB5"/>
    <w:multiLevelType w:val="hybridMultilevel"/>
    <w:tmpl w:val="6DC4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82F1B"/>
    <w:multiLevelType w:val="hybridMultilevel"/>
    <w:tmpl w:val="91CA9478"/>
    <w:lvl w:ilvl="0" w:tplc="51F6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82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A3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85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68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AC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68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47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EF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65AB0"/>
    <w:multiLevelType w:val="hybridMultilevel"/>
    <w:tmpl w:val="BF2CA616"/>
    <w:lvl w:ilvl="0" w:tplc="295ACF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62E1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042B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EC0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E650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C2EB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1689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6E4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62E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C9D61C9"/>
    <w:multiLevelType w:val="hybridMultilevel"/>
    <w:tmpl w:val="609A4FA8"/>
    <w:lvl w:ilvl="0" w:tplc="4C8E45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4A66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CC1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3CBA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9CAD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F0BA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2A12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BECE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44E6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4D"/>
    <w:rsid w:val="000C254D"/>
    <w:rsid w:val="0031591E"/>
    <w:rsid w:val="00B70314"/>
    <w:rsid w:val="00C9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1152E-C2BA-4B80-A5BC-F7371A2C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5182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85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64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644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665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26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5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4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7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2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7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Luttrell</dc:creator>
  <cp:keywords/>
  <dc:description/>
  <cp:lastModifiedBy>Annie Luttrell</cp:lastModifiedBy>
  <cp:revision>1</cp:revision>
  <cp:lastPrinted>2015-12-04T15:39:00Z</cp:lastPrinted>
  <dcterms:created xsi:type="dcterms:W3CDTF">2015-12-04T15:26:00Z</dcterms:created>
  <dcterms:modified xsi:type="dcterms:W3CDTF">2015-12-04T15:39:00Z</dcterms:modified>
</cp:coreProperties>
</file>