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1EA8" w14:textId="77777777" w:rsidR="003B6663" w:rsidRDefault="003B6663">
      <w:pPr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</w:t>
      </w:r>
    </w:p>
    <w:p w14:paraId="0BEEB37B" w14:textId="77777777" w:rsidR="00BF4B05" w:rsidRDefault="003B6663">
      <w:pPr>
        <w:rPr>
          <w:b/>
        </w:rPr>
      </w:pPr>
      <w:r>
        <w:rPr>
          <w:b/>
        </w:rPr>
        <w:t>Warm Up</w:t>
      </w:r>
    </w:p>
    <w:p w14:paraId="5F681BBF" w14:textId="77777777" w:rsidR="003B6663" w:rsidRDefault="003B6663">
      <w:r>
        <w:t>1. Which side won World War I?</w:t>
      </w:r>
    </w:p>
    <w:p w14:paraId="37FD52B7" w14:textId="77777777" w:rsidR="003B6663" w:rsidRDefault="003B6663"/>
    <w:p w14:paraId="0C5B18A4" w14:textId="77777777" w:rsidR="003B6663" w:rsidRDefault="003B6663"/>
    <w:p w14:paraId="009F3444" w14:textId="77777777" w:rsidR="00586233" w:rsidRDefault="00586233"/>
    <w:p w14:paraId="1DCCFD1C" w14:textId="77777777" w:rsidR="003B6663" w:rsidRDefault="003B6663">
      <w:r>
        <w:t>2. Which side lost World War I?</w:t>
      </w:r>
    </w:p>
    <w:p w14:paraId="5C16D11E" w14:textId="77777777" w:rsidR="003B6663" w:rsidRDefault="003B6663"/>
    <w:p w14:paraId="726163B5" w14:textId="77777777" w:rsidR="003B6663" w:rsidRDefault="003B6663"/>
    <w:p w14:paraId="76A4CBFF" w14:textId="77777777" w:rsidR="00586233" w:rsidRDefault="00586233"/>
    <w:p w14:paraId="1D3B019B" w14:textId="77777777" w:rsidR="003B6663" w:rsidRDefault="003B6663">
      <w:r>
        <w:t>3. Which country was most affected by World War I (casualties, property damage, money spent)?</w:t>
      </w:r>
    </w:p>
    <w:p w14:paraId="7BB94BAE" w14:textId="77777777" w:rsidR="003B6663" w:rsidRDefault="003B6663"/>
    <w:p w14:paraId="0E995125" w14:textId="77777777" w:rsidR="003B6663" w:rsidRDefault="003B6663"/>
    <w:p w14:paraId="2B32F7CA" w14:textId="77777777" w:rsidR="00586233" w:rsidRDefault="00586233"/>
    <w:p w14:paraId="2ACAA088" w14:textId="77777777" w:rsidR="003B6663" w:rsidRDefault="003B6663"/>
    <w:p w14:paraId="3A7D3BB3" w14:textId="0F4D2CD1" w:rsidR="003B6663" w:rsidRDefault="00BA3E6C">
      <w:r>
        <w:t>4. What e</w:t>
      </w:r>
      <w:r w:rsidR="003B6663">
        <w:t>ffects did the Treaty of Versailles have?</w:t>
      </w:r>
    </w:p>
    <w:p w14:paraId="71682801" w14:textId="77777777" w:rsidR="000754F0" w:rsidRDefault="000754F0"/>
    <w:p w14:paraId="43D3905F" w14:textId="77777777" w:rsidR="000754F0" w:rsidRDefault="000754F0"/>
    <w:p w14:paraId="26565678" w14:textId="77777777" w:rsidR="000754F0" w:rsidRDefault="000754F0"/>
    <w:p w14:paraId="4C136347" w14:textId="77777777" w:rsidR="00586233" w:rsidRDefault="00586233"/>
    <w:p w14:paraId="1ED48951" w14:textId="77777777" w:rsidR="00586233" w:rsidRDefault="00586233"/>
    <w:p w14:paraId="5AA498D4" w14:textId="77777777" w:rsidR="00586233" w:rsidRDefault="00586233"/>
    <w:p w14:paraId="7787E3E4" w14:textId="77777777" w:rsidR="00586233" w:rsidRDefault="00586233"/>
    <w:p w14:paraId="333E8ABB" w14:textId="77777777" w:rsidR="00586233" w:rsidRDefault="00586233"/>
    <w:p w14:paraId="015CE6CD" w14:textId="77777777" w:rsidR="00586233" w:rsidRDefault="00586233"/>
    <w:p w14:paraId="04425ABA" w14:textId="77777777" w:rsidR="00586233" w:rsidRDefault="00586233"/>
    <w:p w14:paraId="0D6A8F98" w14:textId="77777777" w:rsidR="00586233" w:rsidRDefault="00586233"/>
    <w:p w14:paraId="0BB01A5A" w14:textId="77777777" w:rsidR="00586233" w:rsidRDefault="00586233" w:rsidP="00586233">
      <w:pPr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</w:t>
      </w:r>
    </w:p>
    <w:p w14:paraId="7DEFAF5B" w14:textId="77777777" w:rsidR="00586233" w:rsidRDefault="00586233" w:rsidP="00586233">
      <w:pPr>
        <w:rPr>
          <w:b/>
        </w:rPr>
      </w:pPr>
      <w:r>
        <w:rPr>
          <w:b/>
        </w:rPr>
        <w:t>Warm Up</w:t>
      </w:r>
    </w:p>
    <w:p w14:paraId="6F272CE4" w14:textId="77777777" w:rsidR="00586233" w:rsidRDefault="00586233" w:rsidP="00586233">
      <w:r>
        <w:t>1. Which side won World War I?</w:t>
      </w:r>
    </w:p>
    <w:p w14:paraId="4CF22A54" w14:textId="77777777" w:rsidR="00586233" w:rsidRDefault="00586233" w:rsidP="00586233"/>
    <w:p w14:paraId="014EA9F8" w14:textId="77777777" w:rsidR="00586233" w:rsidRDefault="00586233" w:rsidP="00586233"/>
    <w:p w14:paraId="5D58D307" w14:textId="77777777" w:rsidR="00586233" w:rsidRDefault="00586233" w:rsidP="00586233"/>
    <w:p w14:paraId="41DB2D37" w14:textId="77777777" w:rsidR="00586233" w:rsidRDefault="00586233" w:rsidP="00586233">
      <w:r>
        <w:t>2. Which side lost World War I?</w:t>
      </w:r>
    </w:p>
    <w:p w14:paraId="10627193" w14:textId="77777777" w:rsidR="00586233" w:rsidRDefault="00586233" w:rsidP="00586233"/>
    <w:p w14:paraId="2BABC422" w14:textId="77777777" w:rsidR="00586233" w:rsidRDefault="00586233" w:rsidP="00586233"/>
    <w:p w14:paraId="33A49ACC" w14:textId="77777777" w:rsidR="00586233" w:rsidRDefault="00586233" w:rsidP="00586233"/>
    <w:p w14:paraId="77901AE0" w14:textId="77777777" w:rsidR="00586233" w:rsidRDefault="00586233" w:rsidP="00586233">
      <w:r>
        <w:t>3. Which country was most affected by World War I (casualties, property damage, money spent)?</w:t>
      </w:r>
    </w:p>
    <w:p w14:paraId="6E63EB00" w14:textId="77777777" w:rsidR="00586233" w:rsidRDefault="00586233" w:rsidP="00586233"/>
    <w:p w14:paraId="0A3B40EF" w14:textId="77777777" w:rsidR="00586233" w:rsidRDefault="00586233" w:rsidP="00586233"/>
    <w:p w14:paraId="1E36D3E3" w14:textId="77777777" w:rsidR="00586233" w:rsidRDefault="00586233" w:rsidP="00586233"/>
    <w:p w14:paraId="386B74BF" w14:textId="5230F201" w:rsidR="00586233" w:rsidRDefault="00BA3E6C" w:rsidP="00586233">
      <w:r>
        <w:t>4. What e</w:t>
      </w:r>
      <w:r w:rsidR="00586233">
        <w:t>ffects did the Treaty of Versailles have?</w:t>
      </w:r>
    </w:p>
    <w:p w14:paraId="593FF7C8" w14:textId="77777777" w:rsidR="000754F0" w:rsidRDefault="000754F0"/>
    <w:p w14:paraId="0611AAB9" w14:textId="77777777" w:rsidR="000754F0" w:rsidRDefault="000754F0"/>
    <w:p w14:paraId="3B8A87FB" w14:textId="77777777" w:rsidR="0094112F" w:rsidRDefault="0094112F"/>
    <w:p w14:paraId="4C8F76A2" w14:textId="77777777" w:rsidR="0094112F" w:rsidRDefault="0094112F"/>
    <w:p w14:paraId="0BA25B13" w14:textId="77777777" w:rsidR="002803A1" w:rsidRDefault="002803A1"/>
    <w:p w14:paraId="6E8C9169" w14:textId="77777777" w:rsidR="002803A1" w:rsidRDefault="002803A1"/>
    <w:p w14:paraId="6ECF205E" w14:textId="5FC2F33F" w:rsidR="000754F0" w:rsidRDefault="00586233">
      <w:pPr>
        <w:rPr>
          <w:b/>
        </w:rPr>
      </w:pPr>
      <w:r>
        <w:rPr>
          <w:b/>
        </w:rPr>
        <w:lastRenderedPageBreak/>
        <w:t>Exit Slip</w:t>
      </w:r>
    </w:p>
    <w:p w14:paraId="4CD34320" w14:textId="2E44C0C2" w:rsidR="00586233" w:rsidRDefault="00586233">
      <w:r>
        <w:t>What were the causes of World War II? (You need to mention at least two.)</w:t>
      </w:r>
    </w:p>
    <w:p w14:paraId="54FAA2CF" w14:textId="77777777" w:rsidR="00586233" w:rsidRPr="00586233" w:rsidRDefault="00586233"/>
    <w:p w14:paraId="1B19B9F3" w14:textId="77777777" w:rsidR="000754F0" w:rsidRDefault="000754F0"/>
    <w:p w14:paraId="44FF663C" w14:textId="77777777" w:rsidR="000754F0" w:rsidRDefault="000754F0"/>
    <w:p w14:paraId="1501E62A" w14:textId="77777777" w:rsidR="000754F0" w:rsidRDefault="000754F0"/>
    <w:p w14:paraId="04E78EFC" w14:textId="77777777" w:rsidR="000754F0" w:rsidRDefault="000754F0"/>
    <w:p w14:paraId="42651617" w14:textId="77777777" w:rsidR="000754F0" w:rsidRDefault="000754F0"/>
    <w:p w14:paraId="3B0D4134" w14:textId="77777777" w:rsidR="000754F0" w:rsidRDefault="000754F0"/>
    <w:p w14:paraId="068B415C" w14:textId="77777777" w:rsidR="000754F0" w:rsidRDefault="000754F0"/>
    <w:p w14:paraId="27571541" w14:textId="77777777" w:rsidR="000754F0" w:rsidRDefault="000754F0"/>
    <w:p w14:paraId="52D7263E" w14:textId="77777777" w:rsidR="000754F0" w:rsidRDefault="000754F0"/>
    <w:p w14:paraId="22E30B3E" w14:textId="77777777" w:rsidR="000754F0" w:rsidRDefault="000754F0"/>
    <w:p w14:paraId="7B330084" w14:textId="77777777" w:rsidR="000754F0" w:rsidRDefault="000754F0"/>
    <w:p w14:paraId="6EA7D497" w14:textId="77777777" w:rsidR="000754F0" w:rsidRDefault="000754F0"/>
    <w:p w14:paraId="3793A2D0" w14:textId="77777777" w:rsidR="000754F0" w:rsidRDefault="000754F0"/>
    <w:p w14:paraId="35D9C614" w14:textId="77777777" w:rsidR="000754F0" w:rsidRDefault="000754F0"/>
    <w:p w14:paraId="7E90AFCC" w14:textId="77777777" w:rsidR="000754F0" w:rsidRDefault="000754F0"/>
    <w:p w14:paraId="0FB530B4" w14:textId="77777777" w:rsidR="000754F0" w:rsidRDefault="000754F0"/>
    <w:p w14:paraId="351A2C27" w14:textId="77777777" w:rsidR="000754F0" w:rsidRDefault="000754F0"/>
    <w:p w14:paraId="481CA7F0" w14:textId="77777777" w:rsidR="000754F0" w:rsidRDefault="000754F0"/>
    <w:p w14:paraId="0E637EE1" w14:textId="77777777" w:rsidR="000754F0" w:rsidRDefault="000754F0"/>
    <w:p w14:paraId="1A07254E" w14:textId="77777777" w:rsidR="000754F0" w:rsidRDefault="000754F0"/>
    <w:p w14:paraId="1F2ED138" w14:textId="77777777" w:rsidR="000754F0" w:rsidRDefault="000754F0"/>
    <w:p w14:paraId="621D0771" w14:textId="77777777" w:rsidR="000754F0" w:rsidRDefault="000754F0"/>
    <w:p w14:paraId="0EB35970" w14:textId="77777777" w:rsidR="000754F0" w:rsidRDefault="000754F0"/>
    <w:p w14:paraId="75E7E386" w14:textId="77777777" w:rsidR="00586233" w:rsidRDefault="00586233"/>
    <w:p w14:paraId="21B35B1D" w14:textId="77777777" w:rsidR="002803A1" w:rsidRDefault="002803A1"/>
    <w:p w14:paraId="78BB25A6" w14:textId="77777777" w:rsidR="002803A1" w:rsidRDefault="002803A1"/>
    <w:p w14:paraId="1ACF86A1" w14:textId="77777777" w:rsidR="00586233" w:rsidRDefault="00586233" w:rsidP="00586233">
      <w:pPr>
        <w:rPr>
          <w:b/>
        </w:rPr>
      </w:pPr>
      <w:r>
        <w:rPr>
          <w:b/>
        </w:rPr>
        <w:t>Exit Slip</w:t>
      </w:r>
    </w:p>
    <w:p w14:paraId="266C8A22" w14:textId="77777777" w:rsidR="00586233" w:rsidRDefault="00586233" w:rsidP="00586233">
      <w:r>
        <w:t>What were the causes of World War II? (You need to mention at least two.)</w:t>
      </w:r>
    </w:p>
    <w:p w14:paraId="2CFC044F" w14:textId="77777777" w:rsidR="00586233" w:rsidRPr="00586233" w:rsidRDefault="00586233" w:rsidP="00586233"/>
    <w:p w14:paraId="5B3E08E3" w14:textId="77777777" w:rsidR="00586233" w:rsidRDefault="00586233" w:rsidP="00586233"/>
    <w:p w14:paraId="117AD9EF" w14:textId="77777777" w:rsidR="000754F0" w:rsidRDefault="000754F0"/>
    <w:p w14:paraId="31075ACD" w14:textId="77777777" w:rsidR="000754F0" w:rsidRDefault="000754F0"/>
    <w:p w14:paraId="02332E10" w14:textId="77777777" w:rsidR="000754F0" w:rsidRDefault="000754F0"/>
    <w:p w14:paraId="5C107D92" w14:textId="77777777" w:rsidR="00586233" w:rsidRDefault="00586233"/>
    <w:p w14:paraId="7FAE2779" w14:textId="77777777" w:rsidR="00586233" w:rsidRDefault="00586233"/>
    <w:p w14:paraId="572D3A34" w14:textId="77777777" w:rsidR="00586233" w:rsidRDefault="00586233"/>
    <w:p w14:paraId="7D1EB06F" w14:textId="77777777" w:rsidR="00586233" w:rsidRDefault="00586233"/>
    <w:p w14:paraId="1D638079" w14:textId="77777777" w:rsidR="00586233" w:rsidRDefault="00586233"/>
    <w:p w14:paraId="0D445609" w14:textId="77777777" w:rsidR="00586233" w:rsidRDefault="00586233"/>
    <w:p w14:paraId="11A553F7" w14:textId="77777777" w:rsidR="00586233" w:rsidRDefault="00586233"/>
    <w:p w14:paraId="0E92E328" w14:textId="77777777" w:rsidR="00586233" w:rsidRDefault="00586233"/>
    <w:p w14:paraId="34212064" w14:textId="77777777" w:rsidR="00586233" w:rsidRDefault="00586233"/>
    <w:p w14:paraId="75E47245" w14:textId="77777777" w:rsidR="00586233" w:rsidRDefault="00586233"/>
    <w:p w14:paraId="5800A804" w14:textId="77777777" w:rsidR="00586233" w:rsidRDefault="00586233"/>
    <w:p w14:paraId="5DEB97A3" w14:textId="77777777" w:rsidR="00586233" w:rsidRDefault="00586233"/>
    <w:p w14:paraId="104E0D84" w14:textId="77777777" w:rsidR="0094112F" w:rsidRDefault="0094112F"/>
    <w:p w14:paraId="3EA04166" w14:textId="77777777" w:rsidR="002803A1" w:rsidRDefault="002803A1"/>
    <w:p w14:paraId="2649C291" w14:textId="49C2E877" w:rsidR="00C155C1" w:rsidRPr="00BA3E6C" w:rsidRDefault="002803A1" w:rsidP="00BA3E6C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Station One (World War II Basics</w:t>
      </w:r>
      <w:r w:rsidR="00C155C1" w:rsidRPr="00BA3E6C">
        <w:rPr>
          <w:rFonts w:eastAsia="Times New Roman"/>
          <w:b/>
          <w:sz w:val="36"/>
          <w:szCs w:val="36"/>
        </w:rPr>
        <w:t>)</w:t>
      </w:r>
    </w:p>
    <w:p w14:paraId="76B9F0C4" w14:textId="77777777" w:rsidR="00C155C1" w:rsidRPr="00C155C1" w:rsidRDefault="00C155C1" w:rsidP="00C155C1">
      <w:pPr>
        <w:rPr>
          <w:rFonts w:eastAsia="Times New Roman"/>
          <w:b/>
        </w:rPr>
      </w:pPr>
    </w:p>
    <w:p w14:paraId="717853B9" w14:textId="237C8E50" w:rsidR="00C155C1" w:rsidRPr="00B06BD6" w:rsidRDefault="00C155C1" w:rsidP="00C155C1">
      <w:pPr>
        <w:rPr>
          <w:rFonts w:eastAsia="Times New Roman"/>
          <w:i/>
        </w:rPr>
      </w:pPr>
      <w:r w:rsidRPr="00B06BD6">
        <w:rPr>
          <w:rFonts w:eastAsia="Times New Roman"/>
          <w:i/>
        </w:rPr>
        <w:t>Find Germany</w:t>
      </w:r>
      <w:r w:rsidR="00BA3E6C">
        <w:rPr>
          <w:rFonts w:eastAsia="Times New Roman"/>
          <w:i/>
        </w:rPr>
        <w:t>.</w:t>
      </w:r>
      <w:r w:rsidRPr="00B06BD6">
        <w:rPr>
          <w:rFonts w:eastAsia="Times New Roman"/>
          <w:i/>
        </w:rPr>
        <w:t xml:space="preserve"> </w:t>
      </w:r>
      <w:r w:rsidR="00DA2546">
        <w:rPr>
          <w:rFonts w:eastAsia="Times New Roman"/>
          <w:i/>
        </w:rPr>
        <w:t>Color</w:t>
      </w:r>
      <w:r w:rsidR="00BA3E6C">
        <w:rPr>
          <w:rFonts w:eastAsia="Times New Roman"/>
          <w:i/>
        </w:rPr>
        <w:t xml:space="preserve"> it in on the map</w:t>
      </w:r>
      <w:r w:rsidRPr="00B06BD6">
        <w:rPr>
          <w:rFonts w:eastAsia="Times New Roman"/>
          <w:i/>
        </w:rPr>
        <w:t>. Read about the following events and follow the directions.</w:t>
      </w:r>
    </w:p>
    <w:p w14:paraId="3030DDDD" w14:textId="77777777" w:rsidR="00C155C1" w:rsidRDefault="00C155C1" w:rsidP="00C155C1">
      <w:pPr>
        <w:rPr>
          <w:rFonts w:eastAsia="Times New Roman"/>
        </w:rPr>
      </w:pPr>
    </w:p>
    <w:p w14:paraId="5DBC3249" w14:textId="77777777" w:rsidR="00C155C1" w:rsidRPr="009B14DD" w:rsidRDefault="00C155C1" w:rsidP="00C155C1">
      <w:pPr>
        <w:rPr>
          <w:rFonts w:eastAsia="Times New Roman"/>
          <w:b/>
        </w:rPr>
      </w:pPr>
      <w:r w:rsidRPr="009B14DD">
        <w:rPr>
          <w:rFonts w:eastAsia="Times New Roman"/>
          <w:b/>
        </w:rPr>
        <w:t>Event #1 (March 1938)</w:t>
      </w:r>
    </w:p>
    <w:p w14:paraId="17E213E8" w14:textId="3F510E5F" w:rsidR="00C155C1" w:rsidRDefault="00C155C1" w:rsidP="00C155C1">
      <w:pPr>
        <w:rPr>
          <w:rFonts w:eastAsia="Times New Roman"/>
        </w:rPr>
      </w:pPr>
      <w:r>
        <w:rPr>
          <w:rFonts w:eastAsia="Times New Roman"/>
        </w:rPr>
        <w:t>Hitler threatened to invade Austria, so the Austrian Prime Minister scheduled a national vote on the issue</w:t>
      </w:r>
      <w:r w:rsidR="006B6313">
        <w:rPr>
          <w:rFonts w:eastAsia="Times New Roman"/>
        </w:rPr>
        <w:t>, allowing Austrians to decide whether or not they wanted to join Germany</w:t>
      </w:r>
      <w:r>
        <w:rPr>
          <w:rFonts w:eastAsia="Times New Roman"/>
        </w:rPr>
        <w:t>. Before the vote could be held, German troops invaded and forced the resignation of the Prime Minister. Later, in the rescheduled vote, 98% of Austrians voted to join Germany.</w:t>
      </w:r>
    </w:p>
    <w:p w14:paraId="572268A5" w14:textId="77777777" w:rsidR="00C155C1" w:rsidRDefault="00C155C1" w:rsidP="00C155C1">
      <w:pPr>
        <w:rPr>
          <w:rFonts w:eastAsia="Times New Roman"/>
        </w:rPr>
      </w:pPr>
    </w:p>
    <w:p w14:paraId="5E157913" w14:textId="042A7472" w:rsidR="00C155C1" w:rsidRPr="00B06BD6" w:rsidRDefault="00C155C1" w:rsidP="00C155C1">
      <w:pPr>
        <w:rPr>
          <w:rFonts w:eastAsia="Times New Roman"/>
          <w:i/>
        </w:rPr>
      </w:pPr>
      <w:r w:rsidRPr="00B06BD6">
        <w:rPr>
          <w:rFonts w:eastAsia="Times New Roman"/>
          <w:i/>
        </w:rPr>
        <w:t xml:space="preserve">Find Austria on the map, and color it </w:t>
      </w:r>
      <w:r w:rsidR="006B6313">
        <w:rPr>
          <w:rFonts w:eastAsia="Times New Roman"/>
          <w:i/>
        </w:rPr>
        <w:t>the same color as Germany, to form one country.</w:t>
      </w:r>
    </w:p>
    <w:p w14:paraId="78D2C6C2" w14:textId="77777777" w:rsidR="00C155C1" w:rsidRDefault="00C155C1" w:rsidP="00C155C1">
      <w:pPr>
        <w:rPr>
          <w:rFonts w:eastAsia="Times New Roman"/>
        </w:rPr>
      </w:pPr>
    </w:p>
    <w:p w14:paraId="49200027" w14:textId="77777777" w:rsidR="00C155C1" w:rsidRPr="009B14DD" w:rsidRDefault="00C155C1" w:rsidP="00C155C1">
      <w:pPr>
        <w:rPr>
          <w:rFonts w:eastAsia="Times New Roman"/>
          <w:b/>
        </w:rPr>
      </w:pPr>
      <w:r w:rsidRPr="009B14DD">
        <w:rPr>
          <w:rFonts w:eastAsia="Times New Roman"/>
          <w:b/>
        </w:rPr>
        <w:t>Event #2 (</w:t>
      </w:r>
      <w:r>
        <w:rPr>
          <w:rFonts w:eastAsia="Times New Roman"/>
          <w:b/>
        </w:rPr>
        <w:t xml:space="preserve">September </w:t>
      </w:r>
      <w:r w:rsidRPr="009B14DD">
        <w:rPr>
          <w:rFonts w:eastAsia="Times New Roman"/>
          <w:b/>
        </w:rPr>
        <w:t>1938)</w:t>
      </w:r>
    </w:p>
    <w:p w14:paraId="6BB2C5C9" w14:textId="7D19F155" w:rsidR="00C155C1" w:rsidRDefault="006B6313" w:rsidP="00C155C1">
      <w:pPr>
        <w:rPr>
          <w:rFonts w:eastAsia="Times New Roman"/>
        </w:rPr>
      </w:pPr>
      <w:r>
        <w:rPr>
          <w:rFonts w:eastAsia="Times New Roman"/>
        </w:rPr>
        <w:t>Germany decided</w:t>
      </w:r>
      <w:r w:rsidR="00C155C1">
        <w:rPr>
          <w:rFonts w:eastAsia="Times New Roman"/>
        </w:rPr>
        <w:t xml:space="preserve"> to reunite with Sudetenland, a </w:t>
      </w:r>
      <w:r>
        <w:rPr>
          <w:rFonts w:eastAsia="Times New Roman"/>
        </w:rPr>
        <w:t>section of Czechoslovakia that wa</w:t>
      </w:r>
      <w:r w:rsidR="00C155C1">
        <w:rPr>
          <w:rFonts w:eastAsia="Times New Roman"/>
        </w:rPr>
        <w:t>s mostly populated by native</w:t>
      </w:r>
      <w:r>
        <w:rPr>
          <w:rFonts w:eastAsia="Times New Roman"/>
        </w:rPr>
        <w:t>-speaking Germans. Hitler argued</w:t>
      </w:r>
      <w:r w:rsidR="00C155C1">
        <w:rPr>
          <w:rFonts w:eastAsia="Times New Roman"/>
        </w:rPr>
        <w:t xml:space="preserve"> that </w:t>
      </w:r>
      <w:r>
        <w:rPr>
          <w:rFonts w:eastAsia="Times New Roman"/>
        </w:rPr>
        <w:t>this wa</w:t>
      </w:r>
      <w:r w:rsidR="00C155C1">
        <w:rPr>
          <w:rFonts w:eastAsia="Times New Roman"/>
        </w:rPr>
        <w:t>s justified because the citizens are true Germans and want</w:t>
      </w:r>
      <w:r>
        <w:rPr>
          <w:rFonts w:eastAsia="Times New Roman"/>
        </w:rPr>
        <w:t>ed</w:t>
      </w:r>
      <w:r w:rsidR="00C155C1">
        <w:rPr>
          <w:rFonts w:eastAsia="Times New Roman"/>
        </w:rPr>
        <w:t xml:space="preserve"> t</w:t>
      </w:r>
      <w:r>
        <w:rPr>
          <w:rFonts w:eastAsia="Times New Roman"/>
        </w:rPr>
        <w:t>o be reunited with Germany. He wa</w:t>
      </w:r>
      <w:r w:rsidR="00C155C1">
        <w:rPr>
          <w:rFonts w:eastAsia="Times New Roman"/>
        </w:rPr>
        <w:t>s prepared to invade, but through negotiations with Britain and France (but not Czechoslovakia), it was agreed that Sudetenland would be ceded to Germany.</w:t>
      </w:r>
    </w:p>
    <w:p w14:paraId="445AA642" w14:textId="77777777" w:rsidR="00C155C1" w:rsidRDefault="00C155C1" w:rsidP="00C155C1">
      <w:pPr>
        <w:rPr>
          <w:rFonts w:eastAsia="Times New Roman"/>
        </w:rPr>
      </w:pPr>
    </w:p>
    <w:p w14:paraId="64A8FDBA" w14:textId="1E4CDC31" w:rsidR="00C155C1" w:rsidRPr="00665A13" w:rsidRDefault="00C155C1" w:rsidP="00C155C1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Find the part of the map with the number 2 on it. Color that section </w:t>
      </w:r>
      <w:r w:rsidR="006B6313">
        <w:rPr>
          <w:rFonts w:eastAsia="Times New Roman"/>
          <w:i/>
        </w:rPr>
        <w:t>with the same color to create a unified country.</w:t>
      </w:r>
    </w:p>
    <w:p w14:paraId="421ABAE9" w14:textId="77777777" w:rsidR="00C155C1" w:rsidRDefault="00C155C1" w:rsidP="00C155C1">
      <w:pPr>
        <w:rPr>
          <w:rFonts w:eastAsia="Times New Roman"/>
        </w:rPr>
      </w:pPr>
    </w:p>
    <w:p w14:paraId="16815D88" w14:textId="77777777" w:rsidR="00C155C1" w:rsidRDefault="00C155C1" w:rsidP="00C155C1">
      <w:pPr>
        <w:rPr>
          <w:rFonts w:eastAsia="Times New Roman"/>
          <w:b/>
        </w:rPr>
      </w:pPr>
      <w:r w:rsidRPr="009B14DD">
        <w:rPr>
          <w:rFonts w:eastAsia="Times New Roman"/>
          <w:b/>
        </w:rPr>
        <w:t>Event #3 (September 1939)</w:t>
      </w:r>
    </w:p>
    <w:p w14:paraId="7BEDD88F" w14:textId="5CB1D71A" w:rsidR="00C155C1" w:rsidRDefault="006B6313" w:rsidP="00C155C1">
      <w:pPr>
        <w:rPr>
          <w:rFonts w:eastAsia="Times New Roman"/>
        </w:rPr>
      </w:pPr>
      <w:r>
        <w:rPr>
          <w:rFonts w:eastAsia="Times New Roman"/>
        </w:rPr>
        <w:t>Germany invaded</w:t>
      </w:r>
      <w:r w:rsidR="00C155C1">
        <w:rPr>
          <w:rFonts w:eastAsia="Times New Roman"/>
        </w:rPr>
        <w:t xml:space="preserve"> Poland to reunify Germany with Danzig (a German controlled area separated by Poland). Britain and France declare</w:t>
      </w:r>
      <w:r>
        <w:rPr>
          <w:rFonts w:eastAsia="Times New Roman"/>
        </w:rPr>
        <w:t>d</w:t>
      </w:r>
      <w:r w:rsidR="00C155C1">
        <w:rPr>
          <w:rFonts w:eastAsia="Times New Roman"/>
        </w:rPr>
        <w:t xml:space="preserve"> war on Poland a few days later.</w:t>
      </w:r>
    </w:p>
    <w:p w14:paraId="6E99E1F4" w14:textId="77777777" w:rsidR="00C155C1" w:rsidRDefault="00C155C1" w:rsidP="00C155C1">
      <w:pPr>
        <w:rPr>
          <w:rFonts w:eastAsia="Times New Roman"/>
        </w:rPr>
      </w:pPr>
    </w:p>
    <w:p w14:paraId="207E3F29" w14:textId="1B593BCB" w:rsidR="00C155C1" w:rsidRDefault="00C155C1" w:rsidP="00C155C1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Find Poland on the map and color </w:t>
      </w:r>
      <w:r w:rsidR="006B6313">
        <w:rPr>
          <w:rFonts w:eastAsia="Times New Roman"/>
          <w:i/>
        </w:rPr>
        <w:t>it the same color, so that you have one big country, all under German control.</w:t>
      </w:r>
    </w:p>
    <w:p w14:paraId="1D693C26" w14:textId="77777777" w:rsidR="0094112F" w:rsidRDefault="0094112F"/>
    <w:p w14:paraId="6935444F" w14:textId="77777777" w:rsidR="0094112F" w:rsidRDefault="0094112F"/>
    <w:p w14:paraId="28F31BF1" w14:textId="2870FC34" w:rsidR="00E93B90" w:rsidRDefault="00E93B90"/>
    <w:p w14:paraId="1183A63B" w14:textId="118817EE" w:rsidR="00E93B90" w:rsidRDefault="00E93B90"/>
    <w:p w14:paraId="028CDB89" w14:textId="77777777" w:rsidR="005F15CC" w:rsidRDefault="005F15CC"/>
    <w:p w14:paraId="70CECFCA" w14:textId="77777777" w:rsidR="005F15CC" w:rsidRDefault="005F15CC"/>
    <w:p w14:paraId="49065AFE" w14:textId="77777777" w:rsidR="005F15CC" w:rsidRDefault="005F15CC"/>
    <w:p w14:paraId="13DD8E54" w14:textId="77777777" w:rsidR="005F15CC" w:rsidRDefault="005F15CC"/>
    <w:p w14:paraId="35A9EE01" w14:textId="77777777" w:rsidR="005F15CC" w:rsidRDefault="005F15CC"/>
    <w:p w14:paraId="531C6CC3" w14:textId="77777777" w:rsidR="005F15CC" w:rsidRDefault="005F15CC"/>
    <w:p w14:paraId="04854ADD" w14:textId="77777777" w:rsidR="00BA36CA" w:rsidRDefault="00BA36CA"/>
    <w:p w14:paraId="0895A17B" w14:textId="77777777" w:rsidR="00BA36CA" w:rsidRDefault="00BA36CA"/>
    <w:p w14:paraId="6F60B111" w14:textId="77777777" w:rsidR="00BA36CA" w:rsidRDefault="00BA36CA"/>
    <w:p w14:paraId="6B75BAA8" w14:textId="77777777" w:rsidR="00BA36CA" w:rsidRDefault="00BA36CA"/>
    <w:p w14:paraId="1E86A503" w14:textId="77777777" w:rsidR="00BA36CA" w:rsidRDefault="00BA36CA"/>
    <w:p w14:paraId="2E751FCF" w14:textId="77777777" w:rsidR="00BA36CA" w:rsidRDefault="00BA36CA"/>
    <w:p w14:paraId="5E52191F" w14:textId="77777777" w:rsidR="00BA36CA" w:rsidRDefault="00BA36CA"/>
    <w:p w14:paraId="24F9B5B5" w14:textId="77777777" w:rsidR="002803A1" w:rsidRDefault="002803A1"/>
    <w:p w14:paraId="2D95E47A" w14:textId="77777777" w:rsidR="006B6313" w:rsidRDefault="006B6313"/>
    <w:p w14:paraId="0E9A9AB3" w14:textId="77777777" w:rsidR="00BA36CA" w:rsidRDefault="00BA36CA"/>
    <w:p w14:paraId="69D1DACF" w14:textId="403CC9B6" w:rsidR="005B7F40" w:rsidRPr="002803A1" w:rsidRDefault="005B7F40" w:rsidP="002803A1">
      <w:pPr>
        <w:jc w:val="center"/>
        <w:rPr>
          <w:rFonts w:eastAsia="Times New Roman"/>
          <w:b/>
          <w:sz w:val="36"/>
          <w:szCs w:val="36"/>
        </w:rPr>
      </w:pPr>
      <w:r w:rsidRPr="002803A1">
        <w:rPr>
          <w:rFonts w:eastAsia="Times New Roman"/>
          <w:b/>
          <w:sz w:val="36"/>
          <w:szCs w:val="36"/>
        </w:rPr>
        <w:t>Station Two</w:t>
      </w:r>
      <w:r w:rsidR="00C155C1" w:rsidRPr="002803A1">
        <w:rPr>
          <w:rFonts w:eastAsia="Times New Roman"/>
          <w:b/>
          <w:sz w:val="36"/>
          <w:szCs w:val="36"/>
        </w:rPr>
        <w:t xml:space="preserve"> (Appeasement)</w:t>
      </w:r>
    </w:p>
    <w:p w14:paraId="47892328" w14:textId="77777777" w:rsidR="009D46F0" w:rsidRPr="009630FF" w:rsidRDefault="009D46F0">
      <w:pPr>
        <w:rPr>
          <w:rFonts w:eastAsia="Times New Roman"/>
          <w:b/>
        </w:rPr>
      </w:pPr>
    </w:p>
    <w:p w14:paraId="3D30ECCE" w14:textId="3228D60E" w:rsidR="005B7F40" w:rsidRDefault="005B7F40">
      <w:pPr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5B7F40">
        <w:rPr>
          <w:rFonts w:eastAsia="Times New Roman"/>
          <w:b/>
          <w:vertAlign w:val="superscript"/>
        </w:rPr>
        <w:t>st</w:t>
      </w:r>
      <w:r>
        <w:rPr>
          <w:rFonts w:eastAsia="Times New Roman"/>
          <w:b/>
        </w:rPr>
        <w:t xml:space="preserve"> Scenario</w:t>
      </w:r>
    </w:p>
    <w:p w14:paraId="56090EC4" w14:textId="6B0666E0" w:rsidR="005B7F40" w:rsidRDefault="005B7F40" w:rsidP="005B7F40">
      <w:pPr>
        <w:rPr>
          <w:rFonts w:eastAsia="Times New Roman"/>
          <w:b/>
        </w:rPr>
      </w:pPr>
      <w:r>
        <w:rPr>
          <w:rFonts w:eastAsia="Times New Roman"/>
          <w:b/>
        </w:rPr>
        <w:t>March 16, 1935</w:t>
      </w:r>
      <w:r w:rsidRPr="005B7F40">
        <w:rPr>
          <w:rFonts w:eastAsia="Times New Roman"/>
          <w:b/>
        </w:rPr>
        <w:t xml:space="preserve"> </w:t>
      </w:r>
    </w:p>
    <w:p w14:paraId="3488509E" w14:textId="73A953D0" w:rsidR="005B7F40" w:rsidRPr="005B7F40" w:rsidRDefault="005B7F40" w:rsidP="005B7F40">
      <w:pPr>
        <w:rPr>
          <w:rFonts w:eastAsia="Times New Roman"/>
        </w:rPr>
      </w:pPr>
      <w:r w:rsidRPr="005B7F40">
        <w:rPr>
          <w:rFonts w:eastAsia="Times New Roman"/>
        </w:rPr>
        <w:t>Hitler announces that he is rearming Germany.</w:t>
      </w:r>
      <w:r>
        <w:rPr>
          <w:rFonts w:eastAsia="Times New Roman"/>
        </w:rPr>
        <w:t xml:space="preserve"> He has created the Luftwaffe (an air force) with 800 planes, and he says his goal is to create an army of 500,000 men.</w:t>
      </w:r>
      <w:r w:rsidR="00E967C7">
        <w:rPr>
          <w:rFonts w:eastAsia="Times New Roman"/>
        </w:rPr>
        <w:t xml:space="preserve"> Britain negotiates a naval deal with the German navy, without consulting other countries. This deal allows the German navy to grow.</w:t>
      </w:r>
    </w:p>
    <w:p w14:paraId="6C8987F3" w14:textId="77777777" w:rsidR="005B7F40" w:rsidRDefault="005B7F40" w:rsidP="005B7F40">
      <w:pPr>
        <w:rPr>
          <w:rFonts w:eastAsia="Times New Roman"/>
        </w:rPr>
      </w:pPr>
    </w:p>
    <w:p w14:paraId="61871351" w14:textId="7A66A8CB" w:rsidR="00BE7CF2" w:rsidRDefault="00BE7CF2" w:rsidP="005B7F40">
      <w:pPr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BE7CF2">
        <w:rPr>
          <w:rFonts w:eastAsia="Times New Roman"/>
          <w:b/>
          <w:vertAlign w:val="superscript"/>
        </w:rPr>
        <w:t>nd</w:t>
      </w:r>
      <w:r>
        <w:rPr>
          <w:rFonts w:eastAsia="Times New Roman"/>
          <w:b/>
        </w:rPr>
        <w:t xml:space="preserve"> Scenario</w:t>
      </w:r>
    </w:p>
    <w:p w14:paraId="225D8FE9" w14:textId="298C16D1" w:rsidR="00BE7CF2" w:rsidRDefault="00BE7CF2" w:rsidP="005B7F40">
      <w:pPr>
        <w:rPr>
          <w:rFonts w:eastAsia="Times New Roman"/>
          <w:b/>
        </w:rPr>
      </w:pPr>
      <w:r>
        <w:rPr>
          <w:rFonts w:eastAsia="Times New Roman"/>
          <w:b/>
        </w:rPr>
        <w:t>March 7, 1936</w:t>
      </w:r>
    </w:p>
    <w:p w14:paraId="4F667B11" w14:textId="5F1380E1" w:rsidR="00BE7CF2" w:rsidRDefault="00BE7CF2" w:rsidP="005B7F40">
      <w:pPr>
        <w:rPr>
          <w:rFonts w:eastAsia="Times New Roman"/>
        </w:rPr>
      </w:pPr>
      <w:r>
        <w:rPr>
          <w:rFonts w:eastAsia="Times New Roman"/>
        </w:rPr>
        <w:t xml:space="preserve">France </w:t>
      </w:r>
      <w:r w:rsidR="00E967C7">
        <w:rPr>
          <w:rFonts w:eastAsia="Times New Roman"/>
        </w:rPr>
        <w:t xml:space="preserve">and other Allied troops </w:t>
      </w:r>
      <w:r w:rsidR="00916C4A">
        <w:rPr>
          <w:rFonts w:eastAsia="Times New Roman"/>
        </w:rPr>
        <w:t>have</w:t>
      </w:r>
      <w:r>
        <w:rPr>
          <w:rFonts w:eastAsia="Times New Roman"/>
        </w:rPr>
        <w:t xml:space="preserve"> been occupying the demilitarized zone of the Rhineland</w:t>
      </w:r>
      <w:r w:rsidR="00E967C7">
        <w:rPr>
          <w:rFonts w:eastAsia="Times New Roman"/>
        </w:rPr>
        <w:t>, on the borde</w:t>
      </w:r>
      <w:r w:rsidR="00916C4A">
        <w:rPr>
          <w:rFonts w:eastAsia="Times New Roman"/>
        </w:rPr>
        <w:t>r of Germany. By 1930, they leave</w:t>
      </w:r>
      <w:r w:rsidR="00E967C7">
        <w:rPr>
          <w:rFonts w:eastAsia="Times New Roman"/>
        </w:rPr>
        <w:t>. Hitler sends troops into the Rhineland, arguing that leaving it undefended leaves Germany open to attack.</w:t>
      </w:r>
    </w:p>
    <w:p w14:paraId="4AE5ACE2" w14:textId="77777777" w:rsidR="00A724A2" w:rsidRDefault="00A724A2" w:rsidP="005B7F40">
      <w:pPr>
        <w:rPr>
          <w:rFonts w:eastAsia="Times New Roman"/>
        </w:rPr>
      </w:pPr>
    </w:p>
    <w:p w14:paraId="4566F6AE" w14:textId="1520DC62" w:rsidR="00E967C7" w:rsidRDefault="00E967C7" w:rsidP="005B7F40">
      <w:pPr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E967C7">
        <w:rPr>
          <w:rFonts w:eastAsia="Times New Roman"/>
          <w:b/>
          <w:vertAlign w:val="superscript"/>
        </w:rPr>
        <w:t>rd</w:t>
      </w:r>
      <w:r>
        <w:rPr>
          <w:rFonts w:eastAsia="Times New Roman"/>
          <w:b/>
        </w:rPr>
        <w:t xml:space="preserve"> Scenario</w:t>
      </w:r>
    </w:p>
    <w:p w14:paraId="6826318A" w14:textId="7D2E0598" w:rsidR="00A724A2" w:rsidRDefault="00A724A2" w:rsidP="005B7F40">
      <w:pPr>
        <w:rPr>
          <w:rFonts w:eastAsia="Times New Roman"/>
          <w:b/>
        </w:rPr>
      </w:pPr>
      <w:r>
        <w:rPr>
          <w:rFonts w:eastAsia="Times New Roman"/>
          <w:b/>
        </w:rPr>
        <w:t>March 1938</w:t>
      </w:r>
    </w:p>
    <w:p w14:paraId="1C477A5D" w14:textId="5EA8C388" w:rsidR="00A724A2" w:rsidRDefault="00A724A2" w:rsidP="005B7F40">
      <w:pPr>
        <w:rPr>
          <w:rFonts w:eastAsia="Times New Roman"/>
        </w:rPr>
      </w:pPr>
      <w:r>
        <w:rPr>
          <w:rFonts w:eastAsia="Times New Roman"/>
        </w:rPr>
        <w:t>Hitler asserts that many Germans in Austria want to unite with Germany. After putting pressure on the Austrian government, a national vote</w:t>
      </w:r>
      <w:r w:rsidR="00916C4A">
        <w:rPr>
          <w:rFonts w:eastAsia="Times New Roman"/>
        </w:rPr>
        <w:t xml:space="preserve"> (about whether to combine Austria with Germany)</w:t>
      </w:r>
      <w:r>
        <w:rPr>
          <w:rFonts w:eastAsia="Times New Roman"/>
        </w:rPr>
        <w:t xml:space="preserve"> is scheduled. </w:t>
      </w:r>
      <w:r w:rsidR="00916C4A">
        <w:rPr>
          <w:rFonts w:eastAsia="Times New Roman"/>
        </w:rPr>
        <w:t>Blocking</w:t>
      </w:r>
      <w:r>
        <w:rPr>
          <w:rFonts w:eastAsia="Times New Roman"/>
        </w:rPr>
        <w:t xml:space="preserve"> the vote, Germany invades and assumes control of the Austrian government, creating a unified country.</w:t>
      </w:r>
    </w:p>
    <w:p w14:paraId="08184A0C" w14:textId="77777777" w:rsidR="00290E30" w:rsidRDefault="00290E30" w:rsidP="005B7F40">
      <w:pPr>
        <w:rPr>
          <w:rFonts w:eastAsia="Times New Roman"/>
        </w:rPr>
      </w:pPr>
    </w:p>
    <w:p w14:paraId="26DD54F3" w14:textId="603C36B4" w:rsidR="00290E30" w:rsidRPr="00290E30" w:rsidRDefault="00290E30" w:rsidP="005B7F40">
      <w:pPr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Pr="00290E30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 Scenario</w:t>
      </w:r>
    </w:p>
    <w:p w14:paraId="1CE7BC38" w14:textId="7794EB05" w:rsidR="00290E30" w:rsidRDefault="00290E30" w:rsidP="00290E30">
      <w:pPr>
        <w:rPr>
          <w:rFonts w:eastAsia="Times New Roman"/>
          <w:b/>
        </w:rPr>
      </w:pPr>
      <w:r>
        <w:rPr>
          <w:rFonts w:eastAsia="Times New Roman"/>
          <w:b/>
        </w:rPr>
        <w:t>September 1939</w:t>
      </w:r>
    </w:p>
    <w:p w14:paraId="012C6715" w14:textId="6FBBE438" w:rsidR="00290E30" w:rsidRDefault="00290E30" w:rsidP="00290E30">
      <w:pPr>
        <w:rPr>
          <w:rFonts w:eastAsia="Times New Roman"/>
        </w:rPr>
      </w:pPr>
      <w:r>
        <w:rPr>
          <w:rFonts w:eastAsia="Times New Roman"/>
        </w:rPr>
        <w:t>Germany invades Poland to reunify Germany with Danzig (a German contr</w:t>
      </w:r>
      <w:r w:rsidR="00345D97">
        <w:rPr>
          <w:rFonts w:eastAsia="Times New Roman"/>
        </w:rPr>
        <w:t>olled area separated by Poland), rejecting any attempts at peace talks.</w:t>
      </w:r>
      <w:r>
        <w:rPr>
          <w:rFonts w:eastAsia="Times New Roman"/>
        </w:rPr>
        <w:t xml:space="preserve"> </w:t>
      </w:r>
    </w:p>
    <w:p w14:paraId="49A3863E" w14:textId="77777777" w:rsidR="00CC7041" w:rsidRDefault="00CC7041" w:rsidP="005B7F40">
      <w:pPr>
        <w:rPr>
          <w:rFonts w:eastAsia="Times New Roman"/>
        </w:rPr>
      </w:pPr>
    </w:p>
    <w:p w14:paraId="277532A0" w14:textId="753F4B12" w:rsidR="00916C4A" w:rsidRDefault="00DB6360" w:rsidP="005B7F4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9D47CC2" wp14:editId="7730EA5E">
            <wp:extent cx="4000500" cy="34575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expans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41" cy="345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8FEE" w14:textId="77777777" w:rsidR="00DB6360" w:rsidRDefault="00DB6360" w:rsidP="005B7F40">
      <w:pPr>
        <w:rPr>
          <w:rFonts w:eastAsia="Times New Roman"/>
          <w:b/>
          <w:sz w:val="32"/>
          <w:szCs w:val="32"/>
        </w:rPr>
      </w:pPr>
    </w:p>
    <w:p w14:paraId="372A025C" w14:textId="77777777" w:rsidR="00DB6360" w:rsidRDefault="00DB6360" w:rsidP="005B7F40">
      <w:pPr>
        <w:rPr>
          <w:rFonts w:eastAsia="Times New Roman"/>
          <w:b/>
          <w:sz w:val="32"/>
          <w:szCs w:val="32"/>
        </w:rPr>
      </w:pPr>
    </w:p>
    <w:p w14:paraId="5623EF94" w14:textId="0E8FB17B" w:rsidR="00916C4A" w:rsidRPr="00916C4A" w:rsidRDefault="00916C4A" w:rsidP="005B7F40">
      <w:pPr>
        <w:rPr>
          <w:rFonts w:eastAsia="Times New Roman"/>
          <w:b/>
          <w:sz w:val="32"/>
          <w:szCs w:val="32"/>
        </w:rPr>
      </w:pPr>
      <w:r w:rsidRPr="00916C4A">
        <w:rPr>
          <w:rFonts w:eastAsia="Times New Roman"/>
          <w:b/>
          <w:sz w:val="32"/>
          <w:szCs w:val="32"/>
        </w:rPr>
        <w:t>Appease (verb): To stop someone’s anger by giving in to his/her demands.</w:t>
      </w:r>
    </w:p>
    <w:p w14:paraId="3BAAD73C" w14:textId="77777777" w:rsidR="00916C4A" w:rsidRPr="00916C4A" w:rsidRDefault="00916C4A" w:rsidP="005B7F40">
      <w:pPr>
        <w:rPr>
          <w:rFonts w:eastAsia="Times New Roman"/>
          <w:b/>
        </w:rPr>
      </w:pPr>
    </w:p>
    <w:p w14:paraId="52C4F524" w14:textId="7F3B5BFC" w:rsidR="00345D97" w:rsidRPr="00345D97" w:rsidRDefault="003A6638" w:rsidP="005B7F40">
      <w:pPr>
        <w:rPr>
          <w:rFonts w:eastAsia="Times New Roman"/>
          <w:b/>
        </w:rPr>
      </w:pPr>
      <w:r>
        <w:rPr>
          <w:rFonts w:eastAsia="Times New Roman"/>
          <w:b/>
        </w:rPr>
        <w:t>It wa</w:t>
      </w:r>
      <w:r w:rsidR="00345D97">
        <w:rPr>
          <w:rFonts w:eastAsia="Times New Roman"/>
          <w:b/>
        </w:rPr>
        <w:t>sn’t until the invasion of Poland that Britain and France declare</w:t>
      </w:r>
      <w:r>
        <w:rPr>
          <w:rFonts w:eastAsia="Times New Roman"/>
          <w:b/>
        </w:rPr>
        <w:t>d</w:t>
      </w:r>
      <w:r w:rsidR="00345D97">
        <w:rPr>
          <w:rFonts w:eastAsia="Times New Roman"/>
          <w:b/>
        </w:rPr>
        <w:t xml:space="preserve"> war on Germany. The strategy they practiced was referred to as “appeasement.” These cartoons </w:t>
      </w:r>
      <w:r>
        <w:rPr>
          <w:rFonts w:eastAsia="Times New Roman"/>
          <w:b/>
        </w:rPr>
        <w:t>are about</w:t>
      </w:r>
      <w:r w:rsidR="00345D97">
        <w:rPr>
          <w:rFonts w:eastAsia="Times New Roman"/>
          <w:b/>
        </w:rPr>
        <w:t xml:space="preserve"> appeasement. Study them to understand the strategy.</w:t>
      </w:r>
    </w:p>
    <w:p w14:paraId="2161C6D3" w14:textId="77777777" w:rsidR="00CC7041" w:rsidRPr="00A724A2" w:rsidRDefault="00CC7041" w:rsidP="005B7F40">
      <w:pPr>
        <w:rPr>
          <w:rFonts w:eastAsia="Times New Roman"/>
        </w:rPr>
      </w:pPr>
    </w:p>
    <w:p w14:paraId="6D75E6EF" w14:textId="750CFD47" w:rsidR="00CC7041" w:rsidRPr="002803A1" w:rsidRDefault="002803A1">
      <w:pPr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D7AF1" wp14:editId="4EFCE45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3429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877F" w14:textId="56D1735D" w:rsidR="002033FC" w:rsidRPr="002803A1" w:rsidRDefault="002033F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03A1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18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Vmzc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oP+XiSgoWCKT89&#10;B+5ClOT5srHOf2RaoiCU2AJ1EVGyvXW+cx1cwltKzxshIn1CvVBAzE7DIv/dbVJAIiAGz5BS5ObH&#10;DBKpzk8no7PqNBvlWXoxqqp0PLqZV2mV5vPZJL/+CVlIkuXFDrrEQI8FfACHuSCrnpFg/jtKJKEv&#10;GjjLktg6XX0QOEIypJoE8DuQo+T3goUChPrMOJAWsQ6KOC5sJizaEmh0QilTPtIUwQDv4MUBsLdc&#10;7P0jZBHKt1zuwB9e1sofLstGaRupfZV2/XVImXf+AMZR3UH07bKN3XrowaWu99CaVnej7QydN9BA&#10;t8T5B2JhlqHnYD/5ezi40LsS617CaK3t9z/pgz/wCVaMAusldt82xDKMxCcFwzfJ8jwsk/gTmxkj&#10;e2xZHlvURs40sJLBJjQ0inDZejGI3Gr5BGusCq+CiSgKb5fYD+LMdxsL1iBlVRWdYH0Y4m/VwtAQ&#10;OpAUxuOxfSLW9DPkoZHu9LBFSPFqlDrfcFPpauM1b+KcBZw7VHv8YfXEtuzXZNhtx//R63mZT38B&#10;AAD//wMAUEsDBBQABgAIAAAAIQB68BZ53gAAAAsBAAAPAAAAZHJzL2Rvd25yZXYueG1sTI9NT8Mw&#10;DIbvSPyHyEjcumSMja00nRCIK4jxIXHzGq+taJyqydby7zEnONp+9Pp5i+3kO3WiIbaBLcxnBhRx&#10;FVzLtYW318dsDSomZIddYLLwTRG25flZgbkLI7/QaZdqJSEcc7TQpNTnWseqIY9xFnpiuR3C4DHJ&#10;ONTaDThKuO/0lTEr7bFl+dBgT/cNVV+7o7fw/nT4/Lg2z/WDX/ZjmIxmv9HWXl5Md7egEk3pD4Zf&#10;fVGHUpz24cguqs5CNjc3G2EtLFZSSohsuZDFXlCzNqDLQv/vUP4AAAD//wMAUEsBAi0AFAAGAAgA&#10;AAAhAOSZw8D7AAAA4QEAABMAAAAAAAAAAAAAAAAAAAAAAFtDb250ZW50X1R5cGVzXS54bWxQSwEC&#10;LQAUAAYACAAAACEAI7Jq4dcAAACUAQAACwAAAAAAAAAAAAAAAAAsAQAAX3JlbHMvLnJlbHNQSwEC&#10;LQAUAAYACAAAACEAzUVmzc0CAAAUBgAADgAAAAAAAAAAAAAAAAAsAgAAZHJzL2Uyb0RvYy54bWxQ&#10;SwECLQAUAAYACAAAACEAevAWed4AAAALAQAADwAAAAAAAAAAAAAAAAAlBQAAZHJzL2Rvd25yZXYu&#10;eG1sUEsFBgAAAAAEAAQA8wAAADAGAAAAAA==&#10;" filled="f" stroked="f">
                <v:textbox>
                  <w:txbxContent>
                    <w:p w14:paraId="200A877F" w14:textId="56D1735D" w:rsidR="002033FC" w:rsidRPr="002803A1" w:rsidRDefault="002033F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803A1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041">
        <w:rPr>
          <w:noProof/>
        </w:rPr>
        <w:drawing>
          <wp:inline distT="0" distB="0" distL="0" distR="0" wp14:anchorId="31F8ADBB" wp14:editId="3560D392">
            <wp:extent cx="4118290" cy="3455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sement Lollipop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26" cy="34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18B5" w14:textId="39910610" w:rsidR="002803A1" w:rsidRPr="002803A1" w:rsidRDefault="002803A1" w:rsidP="00CC18A8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99D5D" wp14:editId="6825B004">
                <wp:simplePos x="0" y="0"/>
                <wp:positionH relativeFrom="column">
                  <wp:posOffset>-685800</wp:posOffset>
                </wp:positionH>
                <wp:positionV relativeFrom="paragraph">
                  <wp:posOffset>406400</wp:posOffset>
                </wp:positionV>
                <wp:extent cx="3429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8F5A1" w14:textId="08DE7AD3" w:rsidR="002033FC" w:rsidRPr="002803A1" w:rsidRDefault="002033F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03A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3.95pt;margin-top:32pt;width:27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9fydACAAAU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03w8TcFCwTQ5&#10;zyYgQ/Tk+bKxzn9gWqIglNgCdRFRsr11vnMdXMJbSi8aISJ9Qr1QQMxOwyL/3W1SQCIgBs+QUuTm&#10;x3xyPq7OJ9PRWTXJRnmWXoyqKh2PbhZVWqX5Yj7Nr39CFpJkebGDLjHQYwEfwGEhyKpnJJj/jhJJ&#10;6IsGzrIktk5XHwSOkAypJgH8DuQo+b1goQChPjMOpEWsgyKOC5sLi7YEGp1QypSPNEUwwDt4cQDs&#10;LRd7/whZhPItlzvwh5e18ofLslHaRmpfpV1/HVLmnT+AcVR3EH27bGO3joceXOp6D61pdTfaztBF&#10;Aw10S5y/JxZmGXoO9pO/gw8Xeldi3UsYrbX9/id98Ac+wYpRYL3E7tuGWIaR+Khg+KZZnodlEg85&#10;9BAc7LFleWxRGznXwEoGm9DQKAZ/LwaRWy2fYI1V4VUwEUXh7RL7QZz7bmPBGqSsqqITrA9D/K16&#10;MDSEDiSF8Xhsn4g1/Qx5aKRPetgipHg1Sp1vuKl0tfGaN3HOAs4dqj3+sHpiW/ZrMuy243P0el7m&#10;s18AAAD//wMAUEsDBBQABgAIAAAAIQB9lL9I3QAAAAsBAAAPAAAAZHJzL2Rvd25yZXYueG1sTI9N&#10;T8JAEIbvJv6HzZB4K7soRSndEqPxigGFxNvSHdrG7mzTXWj99w4nPc47T96PfD26VlywD40nDbOp&#10;AoFUettQpeHz4y15AhGiIWtaT6jhBwOsi9ub3GTWD7TFyy5Wgk0oZEZDHWOXSRnKGp0JU98h8e/k&#10;e2cin30lbW8GNnetvFdqIZ1piBNq0+FLjeX37uw07Denr8NcvVevLu0GPypJbim1vpuMzysQEcf4&#10;B8O1PleHgjsd/ZlsEK2GZKYel8xqWMx5FBNJ+sDCkdGUFVnk8v+G4hcAAP//AwBQSwECLQAUAAYA&#10;CAAAACEA5JnDwPsAAADhAQAAEwAAAAAAAAAAAAAAAAAAAAAAW0NvbnRlbnRfVHlwZXNdLnhtbFBL&#10;AQItABQABgAIAAAAIQAjsmrh1wAAAJQBAAALAAAAAAAAAAAAAAAAACwBAABfcmVscy8ucmVsc1BL&#10;AQItABQABgAIAAAAIQDf31/J0AIAABQGAAAOAAAAAAAAAAAAAAAAACwCAABkcnMvZTJvRG9jLnht&#10;bFBLAQItABQABgAIAAAAIQB9lL9I3QAAAAsBAAAPAAAAAAAAAAAAAAAAACgFAABkcnMvZG93bnJl&#10;di54bWxQSwUGAAAAAAQABADzAAAAMgYAAAAA&#10;" filled="f" stroked="f">
                <v:textbox>
                  <w:txbxContent>
                    <w:p w14:paraId="30C8F5A1" w14:textId="08DE7AD3" w:rsidR="002033FC" w:rsidRPr="002803A1" w:rsidRDefault="002033F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803A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041">
        <w:rPr>
          <w:noProof/>
        </w:rPr>
        <w:drawing>
          <wp:inline distT="0" distB="0" distL="0" distR="0" wp14:anchorId="710D08CF" wp14:editId="5D57BE79">
            <wp:extent cx="3683349" cy="4003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sement Jun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68" cy="40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8C47" w14:textId="77777777" w:rsidR="002803A1" w:rsidRPr="002803A1" w:rsidRDefault="002803A1" w:rsidP="002803A1">
      <w:pPr>
        <w:jc w:val="center"/>
        <w:rPr>
          <w:rFonts w:ascii="Times" w:eastAsia="Times New Roman" w:hAnsi="Times"/>
          <w:sz w:val="36"/>
          <w:szCs w:val="36"/>
        </w:rPr>
      </w:pPr>
    </w:p>
    <w:p w14:paraId="03A175D3" w14:textId="443501AA" w:rsidR="00CC18A8" w:rsidRPr="002803A1" w:rsidRDefault="00CC18A8" w:rsidP="002803A1">
      <w:pPr>
        <w:jc w:val="center"/>
        <w:rPr>
          <w:b/>
          <w:sz w:val="36"/>
          <w:szCs w:val="36"/>
        </w:rPr>
      </w:pPr>
      <w:r w:rsidRPr="002803A1">
        <w:rPr>
          <w:b/>
          <w:sz w:val="36"/>
          <w:szCs w:val="36"/>
        </w:rPr>
        <w:t>STATION 3</w:t>
      </w:r>
      <w:r w:rsidR="00CF73E0" w:rsidRPr="002803A1">
        <w:rPr>
          <w:b/>
          <w:sz w:val="36"/>
          <w:szCs w:val="36"/>
        </w:rPr>
        <w:t xml:space="preserve"> (Rise of Hitler)</w:t>
      </w:r>
    </w:p>
    <w:p w14:paraId="6431DEBD" w14:textId="77777777" w:rsidR="00CC18A8" w:rsidRDefault="00CC18A8" w:rsidP="00CC18A8">
      <w:r>
        <w:rPr>
          <w:noProof/>
        </w:rPr>
        <w:drawing>
          <wp:inline distT="0" distB="0" distL="0" distR="0" wp14:anchorId="213C86EB" wp14:editId="2A10B15A">
            <wp:extent cx="5943600" cy="363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europe before and after WW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AF69D" w14:textId="77777777" w:rsidR="00CC18A8" w:rsidRDefault="00CC18A8" w:rsidP="00CC18A8"/>
    <w:p w14:paraId="3913CBD6" w14:textId="77777777" w:rsidR="00CC18A8" w:rsidRDefault="00CC18A8" w:rsidP="00CC18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08436" wp14:editId="522D477F">
                <wp:simplePos x="0" y="0"/>
                <wp:positionH relativeFrom="column">
                  <wp:posOffset>3771900</wp:posOffset>
                </wp:positionH>
                <wp:positionV relativeFrom="paragraph">
                  <wp:posOffset>1605280</wp:posOffset>
                </wp:positionV>
                <wp:extent cx="19431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A7F8F" w14:textId="77777777" w:rsidR="002033FC" w:rsidRDefault="002033FC" w:rsidP="00CC18A8">
                            <w:r>
                              <w:t>“When we have paid one hundred billion marks then I can give you something to eat.”</w:t>
                            </w:r>
                          </w:p>
                          <w:p w14:paraId="1CBC6CAA" w14:textId="2E1CB179" w:rsidR="002033FC" w:rsidRDefault="002033FC" w:rsidP="00CC18A8">
                            <w:r>
                              <w:t>Translation from German cartoon, 1919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97pt;margin-top:126.4pt;width:153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2QCM0CAAAP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FD2y1qNr3aJxQGdnXAFOCwNuvgU1sNzrHShD0S23MvyhHAR2wHl/xDYEo+HSJP+QpWCiYBum&#10;o3EOB4ifPF831vmPTEsUhBJbIC9iSra3zneuvUt4Tel5I0QkUKgXCojZaVjsgO42KSAVEINnSCqy&#10;82M2Gg+r8WgyOK9G2SDP0otBVaXDwc28Sqs0n88m+fVPyEKSLC920CcGuiwgBEjMBVkdOAnmvyNF&#10;EvqihbMsic3T1QeBIyR9qkmAv4M5Sn4vWChAqM+MA20R7aCIA8NmwqItgVYnlDLlI1ERDPAOXhwA&#10;e8vFg3+ELEL5lssd+P3LWvnjZdkobSO1r9Kuv/Yp884fwDipO4i+XbaAVRCXut5DV1rdTbUzdN5A&#10;59wS5x+IhTGGboPV5O/hw4XelVgfJIzW2n7/kz74A5FgxSjQXWL3bUMsw0h8UjB3kyzPwx6Jhxya&#10;Bw721LI8taiNnGmgI4MlaGgUg78Xvcitlk+wwarwKpiIovB2iX0vzny3rGADUlZV0Qk2hyH+Vi0M&#10;DaEDO2EuHtsnYs1heDx00J3uFwgpXs1Q5xtuKl1tvOZNHLBnVA/Aw9aJ/XjYkGGtnZ6j1/Men/4C&#10;AAD//wMAUEsDBBQABgAIAAAAIQCfL/a33gAAAAsBAAAPAAAAZHJzL2Rvd25yZXYueG1sTI/BTsMw&#10;EETvSP0HaytxozZR0zZpnAqBuIIoBak3N94mEfE6it0m/D3LCY47M5qdV+wm14krDqH1pOF+oUAg&#10;Vd62VGs4vD/fbUCEaMiazhNq+MYAu3J2U5jc+pHe8LqPteASCrnR0MTY51KGqkFnwsL3SOyd/eBM&#10;5HOopR3MyOWuk4lSK+lMS/yhMT0+Nlh97S9Ow8fL+fi5VK/1k0v70U9Kksuk1rfz6WELIuIU/8Lw&#10;O5+nQ8mbTv5CNohOQ5otmSVqSNKEGTiRKcXKia31agOyLOR/hvIHAAD//wMAUEsBAi0AFAAGAAgA&#10;AAAhAOSZw8D7AAAA4QEAABMAAAAAAAAAAAAAAAAAAAAAAFtDb250ZW50X1R5cGVzXS54bWxQSwEC&#10;LQAUAAYACAAAACEAI7Jq4dcAAACUAQAACwAAAAAAAAAAAAAAAAAsAQAAX3JlbHMvLnJlbHNQSwEC&#10;LQAUAAYACAAAACEAa72QCM0CAAAPBgAADgAAAAAAAAAAAAAAAAAsAgAAZHJzL2Uyb0RvYy54bWxQ&#10;SwECLQAUAAYACAAAACEAny/2t94AAAALAQAADwAAAAAAAAAAAAAAAAAlBQAAZHJzL2Rvd25yZXYu&#10;eG1sUEsFBgAAAAAEAAQA8wAAADAGAAAAAA==&#10;" filled="f" stroked="f">
                <v:textbox>
                  <w:txbxContent>
                    <w:p w14:paraId="5BBA7F8F" w14:textId="77777777" w:rsidR="002033FC" w:rsidRDefault="002033FC" w:rsidP="00CC18A8">
                      <w:r>
                        <w:t>“When we have paid one hundred billion marks then I can give you something to eat.”</w:t>
                      </w:r>
                    </w:p>
                    <w:p w14:paraId="1CBC6CAA" w14:textId="2E1CB179" w:rsidR="002033FC" w:rsidRDefault="002033FC" w:rsidP="00CC18A8">
                      <w:r>
                        <w:t>Translation from German cartoon, 1919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F3224" wp14:editId="7C738084">
            <wp:extent cx="3371364" cy="4109720"/>
            <wp:effectExtent l="0" t="0" r="698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Cartoon (Mother and Child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019" cy="411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FB2AC" w14:textId="77777777" w:rsidR="00CC18A8" w:rsidRDefault="00CC18A8" w:rsidP="00CC18A8"/>
    <w:p w14:paraId="71F0CE68" w14:textId="77777777" w:rsidR="00CC18A8" w:rsidRDefault="00CC18A8" w:rsidP="00CC18A8"/>
    <w:p w14:paraId="1549DFF1" w14:textId="77777777" w:rsidR="00CF73E0" w:rsidRDefault="00CF73E0" w:rsidP="00CC18A8">
      <w:pPr>
        <w:rPr>
          <w:b/>
        </w:rPr>
      </w:pPr>
    </w:p>
    <w:p w14:paraId="3E2B6132" w14:textId="408DA6EE" w:rsidR="00CC18A8" w:rsidRPr="00CF73E0" w:rsidRDefault="00CF73E0" w:rsidP="00CC18A8">
      <w:pPr>
        <w:rPr>
          <w:b/>
        </w:rPr>
      </w:pPr>
      <w:r>
        <w:rPr>
          <w:b/>
        </w:rPr>
        <w:t>German Political Party Platforms</w:t>
      </w:r>
    </w:p>
    <w:p w14:paraId="09AFFADA" w14:textId="77777777" w:rsidR="00C155C1" w:rsidRPr="00150D32" w:rsidRDefault="00C155C1" w:rsidP="00C155C1">
      <w:pPr>
        <w:shd w:val="clear" w:color="auto" w:fill="FFFFFF"/>
        <w:outlineLvl w:val="1"/>
        <w:rPr>
          <w:rFonts w:eastAsia="Times New Roman"/>
          <w:caps/>
          <w:color w:val="121212"/>
        </w:rPr>
      </w:pPr>
      <w:r w:rsidRPr="00150D32">
        <w:rPr>
          <w:rFonts w:eastAsia="Times New Roman"/>
          <w:caps/>
          <w:color w:val="121212"/>
        </w:rPr>
        <w:t>SOCIAL DEMOCRATIC PARTY PLATFORM</w:t>
      </w:r>
    </w:p>
    <w:p w14:paraId="1509F456" w14:textId="77777777" w:rsidR="00C155C1" w:rsidRPr="00150D32" w:rsidRDefault="00C155C1" w:rsidP="00C155C1">
      <w:pPr>
        <w:pStyle w:val="ListParagraph"/>
        <w:numPr>
          <w:ilvl w:val="0"/>
          <w:numId w:val="2"/>
        </w:numPr>
        <w:shd w:val="clear" w:color="auto" w:fill="FFFFFF"/>
        <w:rPr>
          <w:color w:val="383838"/>
        </w:rPr>
      </w:pPr>
      <w:r w:rsidRPr="00150D32">
        <w:rPr>
          <w:color w:val="383838"/>
        </w:rPr>
        <w:t>We will honor all of Germany’s obligations, political and financial, in order that Germany’s honor and respect will not be decreased in the eyes of the world.</w:t>
      </w:r>
    </w:p>
    <w:p w14:paraId="2DABC87A" w14:textId="354FDE13" w:rsidR="00C155C1" w:rsidRPr="00705A67" w:rsidRDefault="00C155C1" w:rsidP="00705A67">
      <w:pPr>
        <w:pStyle w:val="ListParagraph"/>
        <w:numPr>
          <w:ilvl w:val="0"/>
          <w:numId w:val="2"/>
        </w:numPr>
        <w:shd w:val="clear" w:color="auto" w:fill="FFFFFF"/>
        <w:rPr>
          <w:color w:val="383838"/>
        </w:rPr>
      </w:pPr>
      <w:r w:rsidRPr="00150D32">
        <w:rPr>
          <w:color w:val="383838"/>
        </w:rPr>
        <w:t>We plan to create more jobs by undertaking an extensive program of public works.</w:t>
      </w:r>
    </w:p>
    <w:p w14:paraId="3236C06B" w14:textId="77777777" w:rsidR="00C155C1" w:rsidRPr="00150D32" w:rsidRDefault="00C155C1" w:rsidP="00C155C1">
      <w:pPr>
        <w:pStyle w:val="ListParagraph"/>
        <w:numPr>
          <w:ilvl w:val="0"/>
          <w:numId w:val="2"/>
        </w:numPr>
        <w:shd w:val="clear" w:color="auto" w:fill="FFFFFF"/>
        <w:rPr>
          <w:color w:val="383838"/>
        </w:rPr>
      </w:pPr>
      <w:r w:rsidRPr="00150D32">
        <w:rPr>
          <w:color w:val="383838"/>
        </w:rPr>
        <w:t>We believe in the right of those who disagree with the party to speak and write on those issues without interference.</w:t>
      </w:r>
    </w:p>
    <w:p w14:paraId="7980A960" w14:textId="77777777" w:rsidR="00C155C1" w:rsidRDefault="00C155C1" w:rsidP="00C155C1">
      <w:pPr>
        <w:shd w:val="clear" w:color="auto" w:fill="FFFFFF"/>
        <w:outlineLvl w:val="1"/>
        <w:rPr>
          <w:rFonts w:eastAsia="Times New Roman"/>
          <w:caps/>
          <w:color w:val="121212"/>
        </w:rPr>
      </w:pPr>
    </w:p>
    <w:p w14:paraId="57EEC647" w14:textId="77777777" w:rsidR="00C155C1" w:rsidRPr="00150D32" w:rsidRDefault="00C155C1" w:rsidP="00C155C1">
      <w:pPr>
        <w:shd w:val="clear" w:color="auto" w:fill="FFFFFF"/>
        <w:outlineLvl w:val="1"/>
        <w:rPr>
          <w:rFonts w:eastAsia="Times New Roman"/>
          <w:caps/>
          <w:color w:val="121212"/>
        </w:rPr>
      </w:pPr>
      <w:r w:rsidRPr="00150D32">
        <w:rPr>
          <w:rFonts w:eastAsia="Times New Roman"/>
          <w:caps/>
          <w:color w:val="121212"/>
        </w:rPr>
        <w:t>COMMUNIST PARTY PLATFORM</w:t>
      </w:r>
    </w:p>
    <w:p w14:paraId="7E5B5B11" w14:textId="5457D359" w:rsidR="00C155C1" w:rsidRPr="003E2FC0" w:rsidRDefault="00C155C1" w:rsidP="003E2FC0">
      <w:pPr>
        <w:pStyle w:val="ListParagraph"/>
        <w:shd w:val="clear" w:color="auto" w:fill="FFFFFF"/>
        <w:rPr>
          <w:color w:val="383838"/>
        </w:rPr>
      </w:pPr>
      <w:r w:rsidRPr="00150D32">
        <w:rPr>
          <w:color w:val="383838"/>
        </w:rPr>
        <w:t>We favor:</w:t>
      </w:r>
    </w:p>
    <w:p w14:paraId="11C1A92B" w14:textId="58AA806F" w:rsidR="00C155C1" w:rsidRPr="00150D32" w:rsidRDefault="00705A67" w:rsidP="00C155C1">
      <w:pPr>
        <w:pStyle w:val="ListParagraph"/>
        <w:numPr>
          <w:ilvl w:val="0"/>
          <w:numId w:val="3"/>
        </w:numPr>
        <w:shd w:val="clear" w:color="auto" w:fill="FFFFFF"/>
        <w:rPr>
          <w:color w:val="383838"/>
        </w:rPr>
      </w:pPr>
      <w:r>
        <w:rPr>
          <w:color w:val="383838"/>
        </w:rPr>
        <w:t>T</w:t>
      </w:r>
      <w:r w:rsidR="00C155C1" w:rsidRPr="00150D32">
        <w:rPr>
          <w:color w:val="383838"/>
        </w:rPr>
        <w:t>he government can take over the land and distribute it for the common good.</w:t>
      </w:r>
    </w:p>
    <w:p w14:paraId="4B8C24C9" w14:textId="200E0F6C" w:rsidR="00C155C1" w:rsidRPr="00150D32" w:rsidRDefault="00C155C1" w:rsidP="00C155C1">
      <w:pPr>
        <w:pStyle w:val="ListParagraph"/>
        <w:numPr>
          <w:ilvl w:val="0"/>
          <w:numId w:val="3"/>
        </w:numPr>
        <w:shd w:val="clear" w:color="auto" w:fill="FFFFFF"/>
        <w:rPr>
          <w:color w:val="383838"/>
        </w:rPr>
      </w:pPr>
      <w:bookmarkStart w:id="0" w:name="_GoBack"/>
      <w:bookmarkEnd w:id="0"/>
      <w:r w:rsidRPr="00150D32">
        <w:rPr>
          <w:color w:val="383838"/>
        </w:rPr>
        <w:t xml:space="preserve">To the German people: The cause of your misery is the fact that French, British, and American capitalists are exploiting German workers to get rich themselves.  </w:t>
      </w:r>
    </w:p>
    <w:p w14:paraId="5A6C1BB1" w14:textId="77777777" w:rsidR="00C155C1" w:rsidRDefault="00C155C1" w:rsidP="00C155C1">
      <w:pPr>
        <w:shd w:val="clear" w:color="auto" w:fill="FFFFFF"/>
        <w:outlineLvl w:val="1"/>
        <w:rPr>
          <w:rFonts w:eastAsia="Times New Roman"/>
          <w:caps/>
          <w:color w:val="121212"/>
        </w:rPr>
      </w:pPr>
    </w:p>
    <w:p w14:paraId="006F4BFE" w14:textId="77777777" w:rsidR="00C155C1" w:rsidRPr="00150D32" w:rsidRDefault="00C155C1" w:rsidP="00C155C1">
      <w:pPr>
        <w:shd w:val="clear" w:color="auto" w:fill="FFFFFF"/>
        <w:outlineLvl w:val="1"/>
        <w:rPr>
          <w:rFonts w:eastAsia="Times New Roman"/>
          <w:caps/>
          <w:color w:val="121212"/>
        </w:rPr>
      </w:pPr>
      <w:r w:rsidRPr="00150D32">
        <w:rPr>
          <w:rFonts w:eastAsia="Times New Roman"/>
          <w:caps/>
          <w:color w:val="121212"/>
        </w:rPr>
        <w:t>NA</w:t>
      </w:r>
      <w:r>
        <w:rPr>
          <w:rFonts w:eastAsia="Times New Roman"/>
          <w:caps/>
          <w:color w:val="121212"/>
        </w:rPr>
        <w:t>TIONAL SOCIALIST GERMAN WORKERS</w:t>
      </w:r>
      <w:r w:rsidRPr="00150D32">
        <w:rPr>
          <w:rFonts w:eastAsia="Times New Roman"/>
          <w:caps/>
          <w:color w:val="121212"/>
        </w:rPr>
        <w:t xml:space="preserve"> PARTY PLATFORM</w:t>
      </w:r>
    </w:p>
    <w:p w14:paraId="48C2F7F6" w14:textId="77777777" w:rsidR="00C155C1" w:rsidRPr="00150D32" w:rsidRDefault="00C155C1" w:rsidP="00C155C1">
      <w:pPr>
        <w:shd w:val="clear" w:color="auto" w:fill="FFFFFF"/>
        <w:rPr>
          <w:color w:val="383838"/>
        </w:rPr>
      </w:pPr>
      <w:r w:rsidRPr="00150D32">
        <w:rPr>
          <w:color w:val="383838"/>
        </w:rPr>
        <w:t>We demand the following:</w:t>
      </w:r>
    </w:p>
    <w:p w14:paraId="359DF0D5" w14:textId="77777777" w:rsidR="00C155C1" w:rsidRPr="00150D32" w:rsidRDefault="00C155C1" w:rsidP="00C155C1">
      <w:pPr>
        <w:numPr>
          <w:ilvl w:val="0"/>
          <w:numId w:val="1"/>
        </w:numPr>
        <w:shd w:val="clear" w:color="auto" w:fill="FFFFFF"/>
        <w:ind w:left="600"/>
        <w:rPr>
          <w:rFonts w:eastAsia="Times New Roman"/>
          <w:color w:val="444242"/>
        </w:rPr>
      </w:pPr>
      <w:r w:rsidRPr="00150D32">
        <w:rPr>
          <w:rFonts w:eastAsia="Times New Roman"/>
          <w:color w:val="444242"/>
        </w:rPr>
        <w:t>Abolition of the Treaty of Versailles.</w:t>
      </w:r>
    </w:p>
    <w:p w14:paraId="072CF885" w14:textId="77777777" w:rsidR="00C155C1" w:rsidRPr="00150D32" w:rsidRDefault="00C155C1" w:rsidP="00C155C1">
      <w:pPr>
        <w:numPr>
          <w:ilvl w:val="0"/>
          <w:numId w:val="1"/>
        </w:numPr>
        <w:shd w:val="clear" w:color="auto" w:fill="FFFFFF"/>
        <w:ind w:left="600"/>
        <w:rPr>
          <w:rFonts w:eastAsia="Times New Roman"/>
          <w:color w:val="444242"/>
        </w:rPr>
      </w:pPr>
      <w:r w:rsidRPr="00150D32">
        <w:rPr>
          <w:rFonts w:eastAsia="Times New Roman"/>
          <w:color w:val="444242"/>
        </w:rPr>
        <w:t>Return lands lost in World War I and colonies to give German adequate living space.</w:t>
      </w:r>
    </w:p>
    <w:p w14:paraId="6346B153" w14:textId="77777777" w:rsidR="00C155C1" w:rsidRPr="00150D32" w:rsidRDefault="00C155C1" w:rsidP="00C155C1">
      <w:pPr>
        <w:numPr>
          <w:ilvl w:val="0"/>
          <w:numId w:val="1"/>
        </w:numPr>
        <w:shd w:val="clear" w:color="auto" w:fill="FFFFFF"/>
        <w:ind w:left="600"/>
        <w:rPr>
          <w:rFonts w:eastAsia="Times New Roman"/>
          <w:color w:val="444242"/>
        </w:rPr>
      </w:pPr>
      <w:r w:rsidRPr="00150D32">
        <w:rPr>
          <w:rFonts w:eastAsia="Times New Roman"/>
          <w:color w:val="444242"/>
        </w:rPr>
        <w:t>German blood as a requirement for German citizenship. No Jew can be a member of the nation.</w:t>
      </w:r>
    </w:p>
    <w:p w14:paraId="5BB399BB" w14:textId="77777777" w:rsidR="00C155C1" w:rsidRPr="00150D32" w:rsidRDefault="00C155C1" w:rsidP="00C155C1">
      <w:pPr>
        <w:numPr>
          <w:ilvl w:val="0"/>
          <w:numId w:val="1"/>
        </w:numPr>
        <w:shd w:val="clear" w:color="auto" w:fill="FFFFFF"/>
        <w:ind w:left="600"/>
        <w:rPr>
          <w:rFonts w:eastAsia="Times New Roman"/>
          <w:color w:val="444242"/>
        </w:rPr>
      </w:pPr>
      <w:r w:rsidRPr="00150D32">
        <w:rPr>
          <w:rFonts w:eastAsia="Times New Roman"/>
          <w:color w:val="444242"/>
        </w:rPr>
        <w:t>Guarantee for jobs and benefits for workers.</w:t>
      </w:r>
    </w:p>
    <w:p w14:paraId="58EB5313" w14:textId="77777777" w:rsidR="00C155C1" w:rsidRPr="00150D32" w:rsidRDefault="00C155C1" w:rsidP="00C155C1"/>
    <w:p w14:paraId="2D0AD26A" w14:textId="77777777" w:rsidR="00CC18A8" w:rsidRDefault="00CC18A8">
      <w:pPr>
        <w:rPr>
          <w:rFonts w:eastAsia="Times New Roman"/>
        </w:rPr>
      </w:pPr>
    </w:p>
    <w:p w14:paraId="2A6D8D60" w14:textId="77777777" w:rsidR="00684116" w:rsidRDefault="00684116">
      <w:pPr>
        <w:rPr>
          <w:rFonts w:eastAsia="Times New Roman"/>
        </w:rPr>
      </w:pPr>
    </w:p>
    <w:p w14:paraId="47D55D4A" w14:textId="77777777" w:rsidR="00684116" w:rsidRDefault="00684116">
      <w:pPr>
        <w:rPr>
          <w:rFonts w:eastAsia="Times New Roman"/>
        </w:rPr>
      </w:pPr>
    </w:p>
    <w:p w14:paraId="5F68A950" w14:textId="77777777" w:rsidR="00684116" w:rsidRPr="00CC18A8" w:rsidRDefault="00684116">
      <w:pPr>
        <w:rPr>
          <w:rFonts w:eastAsia="Times New Roman"/>
        </w:rPr>
      </w:pPr>
    </w:p>
    <w:sectPr w:rsidR="00684116" w:rsidRPr="00CC18A8" w:rsidSect="002803A1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2A"/>
    <w:multiLevelType w:val="multilevel"/>
    <w:tmpl w:val="7B28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5970"/>
    <w:multiLevelType w:val="hybridMultilevel"/>
    <w:tmpl w:val="FA86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F7E"/>
    <w:multiLevelType w:val="hybridMultilevel"/>
    <w:tmpl w:val="DBFA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3"/>
    <w:rsid w:val="000754F0"/>
    <w:rsid w:val="000D2E53"/>
    <w:rsid w:val="000D552F"/>
    <w:rsid w:val="00150D32"/>
    <w:rsid w:val="002033FC"/>
    <w:rsid w:val="002803A1"/>
    <w:rsid w:val="00290E30"/>
    <w:rsid w:val="00345D97"/>
    <w:rsid w:val="003A6638"/>
    <w:rsid w:val="003B6663"/>
    <w:rsid w:val="003E2FC0"/>
    <w:rsid w:val="00544C4C"/>
    <w:rsid w:val="00586233"/>
    <w:rsid w:val="005B7F40"/>
    <w:rsid w:val="005F15CC"/>
    <w:rsid w:val="006069F5"/>
    <w:rsid w:val="00665A13"/>
    <w:rsid w:val="00684116"/>
    <w:rsid w:val="006B6313"/>
    <w:rsid w:val="006C5FB4"/>
    <w:rsid w:val="00705A67"/>
    <w:rsid w:val="00722FA2"/>
    <w:rsid w:val="00751876"/>
    <w:rsid w:val="008059EA"/>
    <w:rsid w:val="008B7B98"/>
    <w:rsid w:val="008E7D21"/>
    <w:rsid w:val="00916C4A"/>
    <w:rsid w:val="00930C48"/>
    <w:rsid w:val="0094112F"/>
    <w:rsid w:val="009630FF"/>
    <w:rsid w:val="009B14DD"/>
    <w:rsid w:val="009D46F0"/>
    <w:rsid w:val="009F6318"/>
    <w:rsid w:val="00A0707D"/>
    <w:rsid w:val="00A724A2"/>
    <w:rsid w:val="00A81AA8"/>
    <w:rsid w:val="00B06BD6"/>
    <w:rsid w:val="00B30299"/>
    <w:rsid w:val="00BA09D3"/>
    <w:rsid w:val="00BA36CA"/>
    <w:rsid w:val="00BA3E6C"/>
    <w:rsid w:val="00BE7CF2"/>
    <w:rsid w:val="00BF4B05"/>
    <w:rsid w:val="00C03081"/>
    <w:rsid w:val="00C155C1"/>
    <w:rsid w:val="00C93385"/>
    <w:rsid w:val="00CC18A8"/>
    <w:rsid w:val="00CC7041"/>
    <w:rsid w:val="00CF73E0"/>
    <w:rsid w:val="00D63C08"/>
    <w:rsid w:val="00DA2546"/>
    <w:rsid w:val="00DB6360"/>
    <w:rsid w:val="00DF13C6"/>
    <w:rsid w:val="00E75D59"/>
    <w:rsid w:val="00E93B90"/>
    <w:rsid w:val="00E967C7"/>
    <w:rsid w:val="00EA07C8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4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6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36C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36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50D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B9C"/>
  </w:style>
  <w:style w:type="character" w:styleId="Hyperlink">
    <w:name w:val="Hyperlink"/>
    <w:basedOn w:val="DefaultParagraphFont"/>
    <w:uiPriority w:val="99"/>
    <w:semiHidden/>
    <w:unhideWhenUsed/>
    <w:rsid w:val="00ED4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6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36C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36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50D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B9C"/>
  </w:style>
  <w:style w:type="character" w:styleId="Hyperlink">
    <w:name w:val="Hyperlink"/>
    <w:basedOn w:val="DefaultParagraphFont"/>
    <w:uiPriority w:val="99"/>
    <w:semiHidden/>
    <w:unhideWhenUsed/>
    <w:rsid w:val="00ED4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714</Words>
  <Characters>4076</Characters>
  <Application>Microsoft Macintosh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</dc:creator>
  <cp:keywords/>
  <dc:description/>
  <cp:lastModifiedBy>Allegra</cp:lastModifiedBy>
  <cp:revision>42</cp:revision>
  <dcterms:created xsi:type="dcterms:W3CDTF">2017-02-08T13:07:00Z</dcterms:created>
  <dcterms:modified xsi:type="dcterms:W3CDTF">2017-02-13T17:58:00Z</dcterms:modified>
</cp:coreProperties>
</file>